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4DCAE" w14:textId="1E7AB6EE" w:rsidR="00AE0872" w:rsidRDefault="00AE0872" w:rsidP="007054DC">
      <w:pPr>
        <w:widowControl w:val="0"/>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 xml:space="preserve">ANEXO </w:t>
      </w:r>
    </w:p>
    <w:p w14:paraId="64C88C1F" w14:textId="77777777" w:rsidR="00AE0872" w:rsidRDefault="00AE0872" w:rsidP="007054DC">
      <w:pPr>
        <w:widowControl w:val="0"/>
        <w:pBdr>
          <w:top w:val="nil"/>
          <w:left w:val="nil"/>
          <w:bottom w:val="nil"/>
          <w:right w:val="nil"/>
          <w:between w:val="nil"/>
        </w:pBdr>
        <w:spacing w:line="276" w:lineRule="auto"/>
        <w:jc w:val="center"/>
        <w:rPr>
          <w:rFonts w:ascii="Arial" w:eastAsia="Arial" w:hAnsi="Arial" w:cs="Arial"/>
          <w:b/>
        </w:rPr>
      </w:pPr>
    </w:p>
    <w:p w14:paraId="570E2242" w14:textId="09E4913F" w:rsidR="007054DC" w:rsidRDefault="007054DC" w:rsidP="007054DC">
      <w:pPr>
        <w:widowControl w:val="0"/>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rPr>
        <w:t>ACUERDO DE CONFIDENCIALIDAD</w:t>
      </w:r>
    </w:p>
    <w:p w14:paraId="7A2237BD" w14:textId="77777777" w:rsidR="007054DC" w:rsidRDefault="007054DC">
      <w:pPr>
        <w:widowControl w:val="0"/>
        <w:pBdr>
          <w:top w:val="nil"/>
          <w:left w:val="nil"/>
          <w:bottom w:val="nil"/>
          <w:right w:val="nil"/>
          <w:between w:val="nil"/>
        </w:pBdr>
        <w:spacing w:line="276" w:lineRule="auto"/>
        <w:rPr>
          <w:rFonts w:ascii="Arial" w:eastAsia="Arial" w:hAnsi="Arial" w:cs="Arial"/>
          <w:b/>
          <w:sz w:val="22"/>
          <w:szCs w:val="22"/>
        </w:rPr>
      </w:pPr>
    </w:p>
    <w:p w14:paraId="10B4836F" w14:textId="39F7DC17" w:rsidR="00E02DA9" w:rsidRPr="005C19C8" w:rsidRDefault="007054DC" w:rsidP="0017738D">
      <w:pPr>
        <w:pStyle w:val="Default"/>
        <w:ind w:left="2880" w:hanging="2880"/>
        <w:jc w:val="both"/>
        <w:rPr>
          <w:bCs/>
          <w:sz w:val="22"/>
          <w:szCs w:val="22"/>
          <w:lang w:val="es-ES"/>
        </w:rPr>
      </w:pPr>
      <w:r>
        <w:rPr>
          <w:rFonts w:eastAsia="Arial"/>
          <w:b/>
          <w:sz w:val="22"/>
          <w:szCs w:val="22"/>
        </w:rPr>
        <w:t>OBJETO:</w:t>
      </w:r>
      <w:r>
        <w:rPr>
          <w:rFonts w:eastAsia="Arial"/>
          <w:b/>
          <w:sz w:val="22"/>
          <w:szCs w:val="22"/>
        </w:rPr>
        <w:tab/>
      </w:r>
      <w:bookmarkStart w:id="0" w:name="_Hlk172709172"/>
      <w:r w:rsidR="00E02DA9" w:rsidRPr="005C19C8">
        <w:rPr>
          <w:bCs/>
          <w:sz w:val="22"/>
          <w:szCs w:val="22"/>
          <w:lang w:val="es-ES"/>
        </w:rPr>
        <w:t>PRESTACIÓN DE SERVICIO PARA EL ALQUILER DE TERMINALES PORTATILES DE LECTURAS (TPL) CON SOPORTE DEL SOFTWARE INTEGRADO PARA LA EMPRESA AGUAS NACIONALES EPM S.A E.S.P. - PROYECTO AGUAS DEL ATRATO EN EL MUNICIPIO DE QUIBDÓ</w:t>
      </w:r>
      <w:bookmarkEnd w:id="0"/>
      <w:r w:rsidR="00E02DA9" w:rsidRPr="005C19C8">
        <w:rPr>
          <w:bCs/>
          <w:sz w:val="22"/>
          <w:szCs w:val="22"/>
          <w:lang w:val="es-ES"/>
        </w:rPr>
        <w:t>.</w:t>
      </w:r>
    </w:p>
    <w:p w14:paraId="551AB43D" w14:textId="7822F005" w:rsidR="007054DC" w:rsidRDefault="007054DC" w:rsidP="000E2095">
      <w:pPr>
        <w:widowControl w:val="0"/>
        <w:pBdr>
          <w:top w:val="nil"/>
          <w:left w:val="nil"/>
          <w:bottom w:val="nil"/>
          <w:right w:val="nil"/>
          <w:between w:val="nil"/>
        </w:pBdr>
        <w:spacing w:line="276" w:lineRule="auto"/>
        <w:ind w:left="2835" w:hanging="2835"/>
        <w:jc w:val="both"/>
        <w:rPr>
          <w:rFonts w:ascii="Arial" w:eastAsia="Arial" w:hAnsi="Arial" w:cs="Arial"/>
          <w:b/>
          <w:sz w:val="22"/>
          <w:szCs w:val="22"/>
        </w:rPr>
      </w:pPr>
    </w:p>
    <w:p w14:paraId="791165B5" w14:textId="515629AF" w:rsidR="007054DC" w:rsidRDefault="007054DC">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PARTE REVELADORA:</w:t>
      </w:r>
      <w:r w:rsidR="00AE0872">
        <w:rPr>
          <w:rFonts w:ascii="Arial" w:eastAsia="Arial" w:hAnsi="Arial" w:cs="Arial"/>
          <w:b/>
          <w:sz w:val="22"/>
          <w:szCs w:val="22"/>
        </w:rPr>
        <w:tab/>
      </w:r>
      <w:r w:rsidR="000E2095" w:rsidRPr="007054DC">
        <w:rPr>
          <w:rFonts w:ascii="Arial" w:eastAsia="Arial" w:hAnsi="Arial" w:cs="Arial"/>
          <w:bCs/>
          <w:sz w:val="22"/>
          <w:szCs w:val="22"/>
        </w:rPr>
        <w:t>AGUAS NACIONALES EPM S.A. E.S.P.</w:t>
      </w:r>
    </w:p>
    <w:p w14:paraId="191AA67A" w14:textId="77777777" w:rsidR="004C76C3" w:rsidRDefault="004C76C3">
      <w:pPr>
        <w:widowControl w:val="0"/>
        <w:pBdr>
          <w:top w:val="nil"/>
          <w:left w:val="nil"/>
          <w:bottom w:val="nil"/>
          <w:right w:val="nil"/>
          <w:between w:val="nil"/>
        </w:pBdr>
        <w:spacing w:line="276" w:lineRule="auto"/>
        <w:rPr>
          <w:rFonts w:ascii="Arial" w:eastAsia="Arial" w:hAnsi="Arial" w:cs="Arial"/>
          <w:b/>
          <w:sz w:val="22"/>
          <w:szCs w:val="22"/>
        </w:rPr>
      </w:pPr>
    </w:p>
    <w:p w14:paraId="3D152886" w14:textId="2B4D4D3A" w:rsidR="007054DC" w:rsidRDefault="007054DC">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sz w:val="22"/>
          <w:szCs w:val="22"/>
        </w:rPr>
        <w:t>PARTE RECEPTORA:</w:t>
      </w:r>
      <w:r>
        <w:rPr>
          <w:rFonts w:ascii="Arial" w:eastAsia="Arial" w:hAnsi="Arial" w:cs="Arial"/>
          <w:b/>
          <w:sz w:val="22"/>
          <w:szCs w:val="22"/>
        </w:rPr>
        <w:tab/>
      </w:r>
      <w:proofErr w:type="spellStart"/>
      <w:r w:rsidR="007F4271" w:rsidRPr="003E1FB7">
        <w:rPr>
          <w:rFonts w:ascii="Arial" w:eastAsia="Arial" w:hAnsi="Arial" w:cs="Arial"/>
          <w:bCs/>
          <w:sz w:val="22"/>
          <w:szCs w:val="22"/>
        </w:rPr>
        <w:t>xxxxxxxxxxxxxx</w:t>
      </w:r>
      <w:proofErr w:type="spellEnd"/>
    </w:p>
    <w:p w14:paraId="2DFFBFAE" w14:textId="5D1CC0DA" w:rsidR="007054DC" w:rsidRDefault="007054DC">
      <w:pPr>
        <w:widowControl w:val="0"/>
        <w:pBdr>
          <w:top w:val="nil"/>
          <w:left w:val="nil"/>
          <w:bottom w:val="nil"/>
          <w:right w:val="nil"/>
          <w:between w:val="nil"/>
        </w:pBdr>
        <w:spacing w:line="276" w:lineRule="auto"/>
        <w:rPr>
          <w:rFonts w:ascii="Arial" w:eastAsia="Arial" w:hAnsi="Arial" w:cs="Arial"/>
          <w:color w:val="000000"/>
          <w:sz w:val="22"/>
          <w:szCs w:val="22"/>
        </w:rPr>
      </w:pPr>
    </w:p>
    <w:p w14:paraId="36CD29B3" w14:textId="77777777" w:rsidR="004567F2" w:rsidRDefault="004567F2">
      <w:pPr>
        <w:ind w:left="-284"/>
        <w:jc w:val="both"/>
        <w:rPr>
          <w:rFonts w:ascii="Arial" w:eastAsia="Arial" w:hAnsi="Arial" w:cs="Arial"/>
          <w:sz w:val="22"/>
          <w:szCs w:val="22"/>
        </w:rPr>
      </w:pPr>
    </w:p>
    <w:p w14:paraId="77C57B16" w14:textId="114C6F13" w:rsidR="004567F2" w:rsidRPr="00AE0872" w:rsidRDefault="00994C52">
      <w:pPr>
        <w:ind w:left="-284"/>
        <w:jc w:val="both"/>
        <w:rPr>
          <w:rFonts w:ascii="Arial" w:eastAsia="Arial" w:hAnsi="Arial" w:cs="Arial"/>
          <w:sz w:val="22"/>
          <w:szCs w:val="22"/>
        </w:rPr>
      </w:pPr>
      <w:r w:rsidRPr="00AE0872">
        <w:rPr>
          <w:rFonts w:ascii="Arial" w:eastAsia="Arial" w:hAnsi="Arial" w:cs="Arial"/>
          <w:sz w:val="22"/>
          <w:szCs w:val="22"/>
        </w:rPr>
        <w:t>Entre los firmantes, identificados anteriormente, hemos convenido en celebrar el presente acuerdo de confidencialidad previa las siguientes:</w:t>
      </w:r>
    </w:p>
    <w:p w14:paraId="6E0FEAA2" w14:textId="77777777" w:rsidR="004567F2" w:rsidRPr="00AE0872" w:rsidRDefault="004567F2">
      <w:pPr>
        <w:ind w:left="-284"/>
        <w:jc w:val="both"/>
        <w:rPr>
          <w:rFonts w:ascii="Arial" w:eastAsia="Arial" w:hAnsi="Arial" w:cs="Arial"/>
          <w:b/>
          <w:sz w:val="22"/>
          <w:szCs w:val="22"/>
        </w:rPr>
      </w:pPr>
    </w:p>
    <w:p w14:paraId="73A93B90" w14:textId="77777777" w:rsidR="004567F2" w:rsidRPr="00AE0872" w:rsidRDefault="00994C52">
      <w:pPr>
        <w:ind w:left="-284"/>
        <w:jc w:val="center"/>
        <w:rPr>
          <w:rFonts w:ascii="Arial" w:eastAsia="Arial" w:hAnsi="Arial" w:cs="Arial"/>
          <w:b/>
          <w:sz w:val="22"/>
          <w:szCs w:val="22"/>
        </w:rPr>
      </w:pPr>
      <w:r w:rsidRPr="00AE0872">
        <w:rPr>
          <w:rFonts w:ascii="Arial" w:eastAsia="Arial" w:hAnsi="Arial" w:cs="Arial"/>
          <w:b/>
          <w:sz w:val="22"/>
          <w:szCs w:val="22"/>
        </w:rPr>
        <w:t>CONSIDERACIONES</w:t>
      </w:r>
    </w:p>
    <w:p w14:paraId="3E5F071D" w14:textId="77777777" w:rsidR="004567F2" w:rsidRPr="00AE0872" w:rsidRDefault="004567F2">
      <w:pPr>
        <w:ind w:left="-284"/>
        <w:rPr>
          <w:rFonts w:ascii="Arial" w:eastAsia="Arial" w:hAnsi="Arial" w:cs="Arial"/>
          <w:sz w:val="22"/>
          <w:szCs w:val="22"/>
        </w:rPr>
      </w:pPr>
    </w:p>
    <w:p w14:paraId="5EA0AA7E" w14:textId="26B7A047" w:rsidR="004567F2" w:rsidRPr="00AE0872" w:rsidRDefault="00994C52">
      <w:pPr>
        <w:numPr>
          <w:ilvl w:val="0"/>
          <w:numId w:val="3"/>
        </w:numPr>
        <w:pBdr>
          <w:top w:val="nil"/>
          <w:left w:val="nil"/>
          <w:bottom w:val="nil"/>
          <w:right w:val="nil"/>
          <w:between w:val="nil"/>
        </w:pBdr>
        <w:ind w:left="142"/>
        <w:jc w:val="both"/>
        <w:rPr>
          <w:rFonts w:ascii="Arial" w:eastAsia="Arial" w:hAnsi="Arial" w:cs="Arial"/>
          <w:color w:val="000000"/>
          <w:sz w:val="22"/>
          <w:szCs w:val="22"/>
        </w:rPr>
      </w:pPr>
      <w:r w:rsidRPr="00AE0872">
        <w:rPr>
          <w:rFonts w:ascii="Arial" w:eastAsia="Arial" w:hAnsi="Arial" w:cs="Arial"/>
          <w:color w:val="000000"/>
          <w:sz w:val="22"/>
          <w:szCs w:val="22"/>
        </w:rPr>
        <w:t xml:space="preserve">Que la información compartida en virtud del presente acuerdo pertenece a </w:t>
      </w:r>
      <w:r w:rsidR="007054DC" w:rsidRPr="00AE0872">
        <w:rPr>
          <w:rFonts w:ascii="Arial" w:eastAsia="Arial" w:hAnsi="Arial" w:cs="Arial"/>
          <w:bCs/>
          <w:sz w:val="22"/>
          <w:szCs w:val="22"/>
        </w:rPr>
        <w:t>Aguas Nacionales EPM S.A. E.S.P</w:t>
      </w:r>
      <w:r w:rsidR="00142700" w:rsidRPr="00AE0872">
        <w:rPr>
          <w:rFonts w:ascii="Arial" w:eastAsia="Arial" w:hAnsi="Arial" w:cs="Arial"/>
          <w:bCs/>
          <w:sz w:val="22"/>
          <w:szCs w:val="22"/>
        </w:rPr>
        <w:t>.</w:t>
      </w:r>
      <w:r w:rsidR="00142700">
        <w:rPr>
          <w:rFonts w:ascii="Arial" w:eastAsia="Arial" w:hAnsi="Arial" w:cs="Arial"/>
          <w:bCs/>
          <w:sz w:val="22"/>
          <w:szCs w:val="22"/>
        </w:rPr>
        <w:t>- Proyecto Aguas del Atrato</w:t>
      </w:r>
      <w:r w:rsidRPr="00AE0872">
        <w:rPr>
          <w:rFonts w:ascii="Arial" w:eastAsia="Arial" w:hAnsi="Arial" w:cs="Arial"/>
          <w:b/>
          <w:color w:val="000000"/>
          <w:sz w:val="22"/>
          <w:szCs w:val="22"/>
        </w:rPr>
        <w:t xml:space="preserve">, </w:t>
      </w:r>
      <w:r w:rsidRPr="00AE0872">
        <w:rPr>
          <w:rFonts w:ascii="Arial" w:eastAsia="Arial" w:hAnsi="Arial" w:cs="Arial"/>
          <w:color w:val="000000"/>
          <w:sz w:val="22"/>
          <w:szCs w:val="22"/>
        </w:rPr>
        <w:t>y la misma es considerada sensible</w:t>
      </w:r>
      <w:r w:rsidR="006C437D" w:rsidRPr="00AE0872">
        <w:rPr>
          <w:rFonts w:ascii="Arial" w:eastAsia="Arial" w:hAnsi="Arial" w:cs="Arial"/>
          <w:color w:val="000000"/>
          <w:sz w:val="22"/>
          <w:szCs w:val="22"/>
        </w:rPr>
        <w:t>, confidencial</w:t>
      </w:r>
      <w:r w:rsidRPr="00AE0872">
        <w:rPr>
          <w:rFonts w:ascii="Arial" w:eastAsia="Arial" w:hAnsi="Arial" w:cs="Arial"/>
          <w:color w:val="000000"/>
          <w:sz w:val="22"/>
          <w:szCs w:val="22"/>
        </w:rPr>
        <w:t xml:space="preserve"> y de carácter restringido en su divulgación, manejo y utilización. Dicha información es compartida en virtud del desarrollo de la etapa </w:t>
      </w:r>
      <w:r w:rsidR="007054DC" w:rsidRPr="00AE0872">
        <w:rPr>
          <w:rFonts w:ascii="Arial" w:eastAsia="Arial" w:hAnsi="Arial" w:cs="Arial"/>
          <w:color w:val="000000"/>
          <w:sz w:val="22"/>
          <w:szCs w:val="22"/>
        </w:rPr>
        <w:t xml:space="preserve">de ejecución del contrato identificado </w:t>
      </w:r>
      <w:r w:rsidRPr="00AE0872">
        <w:rPr>
          <w:rFonts w:ascii="Arial" w:eastAsia="Arial" w:hAnsi="Arial" w:cs="Arial"/>
          <w:color w:val="000000"/>
          <w:sz w:val="22"/>
          <w:szCs w:val="22"/>
        </w:rPr>
        <w:t xml:space="preserve">anteriormente, y conserva sus efectos incluso </w:t>
      </w:r>
      <w:r w:rsidR="007054DC" w:rsidRPr="00AE0872">
        <w:rPr>
          <w:rFonts w:ascii="Arial" w:eastAsia="Arial" w:hAnsi="Arial" w:cs="Arial"/>
          <w:sz w:val="22"/>
          <w:szCs w:val="22"/>
        </w:rPr>
        <w:t>posteriormente</w:t>
      </w:r>
      <w:r w:rsidR="007054DC" w:rsidRPr="00AE0872">
        <w:rPr>
          <w:rFonts w:ascii="Arial" w:eastAsia="Arial" w:hAnsi="Arial" w:cs="Arial"/>
          <w:color w:val="000000"/>
          <w:sz w:val="22"/>
          <w:szCs w:val="22"/>
        </w:rPr>
        <w:t xml:space="preserve"> a su</w:t>
      </w:r>
      <w:r w:rsidR="004D0C03">
        <w:rPr>
          <w:rFonts w:ascii="Arial" w:eastAsia="Arial" w:hAnsi="Arial" w:cs="Arial"/>
          <w:color w:val="000000"/>
          <w:sz w:val="22"/>
          <w:szCs w:val="22"/>
        </w:rPr>
        <w:t xml:space="preserve"> terminación, cierre o</w:t>
      </w:r>
      <w:r w:rsidR="007054DC" w:rsidRPr="00AE0872">
        <w:rPr>
          <w:rFonts w:ascii="Arial" w:eastAsia="Arial" w:hAnsi="Arial" w:cs="Arial"/>
          <w:color w:val="000000"/>
          <w:sz w:val="22"/>
          <w:szCs w:val="22"/>
        </w:rPr>
        <w:t xml:space="preserve"> liquidación.</w:t>
      </w:r>
    </w:p>
    <w:p w14:paraId="54B97E23" w14:textId="77777777" w:rsidR="004567F2" w:rsidRPr="00AE0872" w:rsidRDefault="004567F2">
      <w:pPr>
        <w:pBdr>
          <w:top w:val="nil"/>
          <w:left w:val="nil"/>
          <w:bottom w:val="nil"/>
          <w:right w:val="nil"/>
          <w:between w:val="nil"/>
        </w:pBdr>
        <w:ind w:left="142"/>
        <w:jc w:val="both"/>
        <w:rPr>
          <w:rFonts w:ascii="Arial" w:eastAsia="Arial" w:hAnsi="Arial" w:cs="Arial"/>
          <w:color w:val="000000"/>
          <w:sz w:val="22"/>
          <w:szCs w:val="22"/>
        </w:rPr>
      </w:pPr>
    </w:p>
    <w:p w14:paraId="6B28E0CD" w14:textId="206626FA" w:rsidR="004567F2" w:rsidRPr="00AE0872" w:rsidRDefault="00994C52">
      <w:pPr>
        <w:numPr>
          <w:ilvl w:val="0"/>
          <w:numId w:val="3"/>
        </w:numPr>
        <w:pBdr>
          <w:top w:val="nil"/>
          <w:left w:val="nil"/>
          <w:bottom w:val="nil"/>
          <w:right w:val="nil"/>
          <w:between w:val="nil"/>
        </w:pBdr>
        <w:ind w:left="142"/>
        <w:jc w:val="both"/>
        <w:rPr>
          <w:rFonts w:ascii="Arial" w:eastAsia="Arial" w:hAnsi="Arial" w:cs="Arial"/>
          <w:color w:val="000000"/>
          <w:sz w:val="22"/>
          <w:szCs w:val="22"/>
        </w:rPr>
      </w:pPr>
      <w:r w:rsidRPr="00AE0872">
        <w:rPr>
          <w:rFonts w:ascii="Arial" w:eastAsia="Arial" w:hAnsi="Arial" w:cs="Arial"/>
          <w:color w:val="000000"/>
          <w:sz w:val="22"/>
          <w:szCs w:val="22"/>
        </w:rPr>
        <w:t xml:space="preserve">Que la información de propiedad de </w:t>
      </w:r>
      <w:r w:rsidR="007054DC" w:rsidRPr="00AE0872">
        <w:rPr>
          <w:rFonts w:ascii="Arial" w:eastAsia="Arial" w:hAnsi="Arial" w:cs="Arial"/>
          <w:bCs/>
          <w:sz w:val="22"/>
          <w:szCs w:val="22"/>
        </w:rPr>
        <w:t>Aguas Nacionales EPM S.A. E.S.P</w:t>
      </w:r>
      <w:r w:rsidR="00142700" w:rsidRPr="00AE0872">
        <w:rPr>
          <w:rFonts w:ascii="Arial" w:eastAsia="Arial" w:hAnsi="Arial" w:cs="Arial"/>
          <w:bCs/>
          <w:sz w:val="22"/>
          <w:szCs w:val="22"/>
        </w:rPr>
        <w:t>.</w:t>
      </w:r>
      <w:r w:rsidR="00142700">
        <w:rPr>
          <w:rFonts w:ascii="Arial" w:eastAsia="Arial" w:hAnsi="Arial" w:cs="Arial"/>
          <w:bCs/>
          <w:sz w:val="22"/>
          <w:szCs w:val="22"/>
        </w:rPr>
        <w:t>- Proyecto Aguas del Atrato</w:t>
      </w:r>
      <w:r w:rsidR="007054DC" w:rsidRPr="00AE0872">
        <w:rPr>
          <w:rFonts w:ascii="Arial" w:eastAsia="Arial" w:hAnsi="Arial" w:cs="Arial"/>
          <w:bCs/>
          <w:sz w:val="22"/>
          <w:szCs w:val="22"/>
        </w:rPr>
        <w:t xml:space="preserve">, </w:t>
      </w:r>
      <w:r w:rsidRPr="00AE0872">
        <w:rPr>
          <w:rFonts w:ascii="Arial" w:eastAsia="Arial" w:hAnsi="Arial" w:cs="Arial"/>
          <w:color w:val="000000"/>
          <w:sz w:val="22"/>
          <w:szCs w:val="22"/>
        </w:rPr>
        <w:t xml:space="preserve">ha sido desarrollada u obtenida legalmente, como resultado de las actividades de su objeto social, actividad comercial o cualquier otra información que </w:t>
      </w:r>
      <w:r w:rsidR="007054DC" w:rsidRPr="00AE0872">
        <w:rPr>
          <w:rFonts w:ascii="Arial" w:eastAsia="Arial" w:hAnsi="Arial" w:cs="Arial"/>
          <w:bCs/>
          <w:sz w:val="22"/>
          <w:szCs w:val="22"/>
        </w:rPr>
        <w:t>Aguas Nacionales EPM S.A. E.S.P.</w:t>
      </w:r>
      <w:r w:rsidRPr="00AE0872">
        <w:rPr>
          <w:rFonts w:ascii="Arial" w:eastAsia="Arial" w:hAnsi="Arial" w:cs="Arial"/>
          <w:color w:val="000000"/>
          <w:sz w:val="22"/>
          <w:szCs w:val="22"/>
        </w:rPr>
        <w:t xml:space="preserve"> </w:t>
      </w:r>
      <w:r w:rsidR="00142700">
        <w:rPr>
          <w:rFonts w:ascii="Arial" w:eastAsia="Arial" w:hAnsi="Arial" w:cs="Arial"/>
          <w:bCs/>
          <w:sz w:val="22"/>
          <w:szCs w:val="22"/>
        </w:rPr>
        <w:t>- Proyecto Aguas del Atrato</w:t>
      </w:r>
      <w:r w:rsidR="00142700" w:rsidRPr="00AE0872">
        <w:rPr>
          <w:rFonts w:ascii="Arial" w:eastAsia="Arial" w:hAnsi="Arial" w:cs="Arial"/>
          <w:color w:val="000000"/>
          <w:sz w:val="22"/>
          <w:szCs w:val="22"/>
        </w:rPr>
        <w:t xml:space="preserve"> </w:t>
      </w:r>
      <w:r w:rsidRPr="00AE0872">
        <w:rPr>
          <w:rFonts w:ascii="Arial" w:eastAsia="Arial" w:hAnsi="Arial" w:cs="Arial"/>
          <w:color w:val="000000"/>
          <w:sz w:val="22"/>
          <w:szCs w:val="22"/>
        </w:rPr>
        <w:t>revele a la parte receptora.</w:t>
      </w:r>
    </w:p>
    <w:p w14:paraId="1A44FB61" w14:textId="77777777" w:rsidR="004567F2" w:rsidRPr="00AE0872" w:rsidRDefault="004567F2">
      <w:pPr>
        <w:pBdr>
          <w:top w:val="nil"/>
          <w:left w:val="nil"/>
          <w:bottom w:val="nil"/>
          <w:right w:val="nil"/>
          <w:between w:val="nil"/>
        </w:pBdr>
        <w:ind w:left="142"/>
        <w:rPr>
          <w:rFonts w:ascii="Arial" w:eastAsia="Arial" w:hAnsi="Arial" w:cs="Arial"/>
          <w:color w:val="000000"/>
          <w:sz w:val="22"/>
          <w:szCs w:val="22"/>
        </w:rPr>
      </w:pPr>
    </w:p>
    <w:p w14:paraId="636C8916" w14:textId="670398A5" w:rsidR="004567F2" w:rsidRPr="00AE0872" w:rsidRDefault="00994C52">
      <w:pPr>
        <w:numPr>
          <w:ilvl w:val="0"/>
          <w:numId w:val="3"/>
        </w:numPr>
        <w:pBdr>
          <w:top w:val="nil"/>
          <w:left w:val="nil"/>
          <w:bottom w:val="nil"/>
          <w:right w:val="nil"/>
          <w:between w:val="nil"/>
        </w:pBdr>
        <w:ind w:left="142"/>
        <w:jc w:val="both"/>
        <w:rPr>
          <w:rFonts w:ascii="Arial" w:eastAsia="Arial" w:hAnsi="Arial" w:cs="Arial"/>
          <w:color w:val="000000"/>
          <w:sz w:val="22"/>
          <w:szCs w:val="22"/>
        </w:rPr>
      </w:pPr>
      <w:r w:rsidRPr="00AE0872">
        <w:rPr>
          <w:rFonts w:ascii="Arial" w:eastAsia="Arial" w:hAnsi="Arial" w:cs="Arial"/>
          <w:color w:val="000000"/>
          <w:sz w:val="22"/>
          <w:szCs w:val="22"/>
        </w:rPr>
        <w:t xml:space="preserve">Que el presente acuerdo se realiza por un lado entre la parte receptora de la información como </w:t>
      </w:r>
      <w:r w:rsidR="007054DC" w:rsidRPr="00AE0872">
        <w:rPr>
          <w:rFonts w:ascii="Arial" w:eastAsia="Arial" w:hAnsi="Arial" w:cs="Arial"/>
          <w:color w:val="000000"/>
          <w:sz w:val="22"/>
          <w:szCs w:val="22"/>
        </w:rPr>
        <w:t>contratista</w:t>
      </w:r>
      <w:r w:rsidRPr="00AE0872">
        <w:rPr>
          <w:rFonts w:ascii="Arial" w:eastAsia="Arial" w:hAnsi="Arial" w:cs="Arial"/>
          <w:color w:val="000000"/>
          <w:sz w:val="22"/>
          <w:szCs w:val="22"/>
        </w:rPr>
        <w:t xml:space="preserve"> y por otro lado </w:t>
      </w:r>
      <w:r w:rsidR="007054DC" w:rsidRPr="00AE0872">
        <w:rPr>
          <w:rFonts w:ascii="Arial" w:eastAsia="Arial" w:hAnsi="Arial" w:cs="Arial"/>
          <w:bCs/>
          <w:sz w:val="22"/>
          <w:szCs w:val="22"/>
        </w:rPr>
        <w:t>Aguas Nacionales EPM S.A. E.S.P.</w:t>
      </w:r>
      <w:r w:rsidR="00142700">
        <w:rPr>
          <w:rFonts w:ascii="Arial" w:eastAsia="Arial" w:hAnsi="Arial" w:cs="Arial"/>
          <w:bCs/>
          <w:sz w:val="22"/>
          <w:szCs w:val="22"/>
        </w:rPr>
        <w:t>- Proyecto Aguas del Atrato</w:t>
      </w:r>
      <w:r w:rsidRPr="00AE0872">
        <w:rPr>
          <w:rFonts w:ascii="Arial" w:eastAsia="Arial" w:hAnsi="Arial" w:cs="Arial"/>
          <w:color w:val="000000"/>
          <w:sz w:val="22"/>
          <w:szCs w:val="22"/>
        </w:rPr>
        <w:t xml:space="preserve">, que para el presente caso es el </w:t>
      </w:r>
      <w:r w:rsidRPr="00AE0872">
        <w:rPr>
          <w:rFonts w:ascii="Arial" w:eastAsia="Arial" w:hAnsi="Arial" w:cs="Arial"/>
          <w:b/>
          <w:color w:val="000000"/>
          <w:sz w:val="22"/>
          <w:szCs w:val="22"/>
        </w:rPr>
        <w:t xml:space="preserve">revelador, guarda y administrador </w:t>
      </w:r>
      <w:r w:rsidRPr="00AE0872">
        <w:rPr>
          <w:rFonts w:ascii="Arial" w:eastAsia="Arial" w:hAnsi="Arial" w:cs="Arial"/>
          <w:color w:val="000000"/>
          <w:sz w:val="22"/>
          <w:szCs w:val="22"/>
        </w:rPr>
        <w:t>de la información de su propiedad.</w:t>
      </w:r>
    </w:p>
    <w:p w14:paraId="55D3EA75" w14:textId="77777777" w:rsidR="004567F2" w:rsidRPr="00AE0872" w:rsidRDefault="004567F2">
      <w:pPr>
        <w:ind w:left="-284"/>
        <w:jc w:val="both"/>
        <w:rPr>
          <w:rFonts w:ascii="Arial" w:eastAsia="Arial" w:hAnsi="Arial" w:cs="Arial"/>
          <w:sz w:val="22"/>
          <w:szCs w:val="22"/>
        </w:rPr>
      </w:pPr>
    </w:p>
    <w:p w14:paraId="3DD65FB3" w14:textId="77777777" w:rsidR="004567F2" w:rsidRPr="00AE0872" w:rsidRDefault="00994C52">
      <w:pPr>
        <w:ind w:left="-284"/>
        <w:jc w:val="both"/>
        <w:rPr>
          <w:rFonts w:ascii="Arial" w:eastAsia="Arial" w:hAnsi="Arial" w:cs="Arial"/>
          <w:sz w:val="22"/>
          <w:szCs w:val="22"/>
        </w:rPr>
      </w:pPr>
      <w:r w:rsidRPr="00AE0872">
        <w:rPr>
          <w:rFonts w:ascii="Arial" w:eastAsia="Arial" w:hAnsi="Arial" w:cs="Arial"/>
          <w:sz w:val="22"/>
          <w:szCs w:val="22"/>
        </w:rPr>
        <w:t>En consecuencia, las partes se suscriben a las siguientes:</w:t>
      </w:r>
    </w:p>
    <w:p w14:paraId="64221DA8" w14:textId="77777777" w:rsidR="004567F2" w:rsidRPr="00AE0872" w:rsidRDefault="004567F2">
      <w:pPr>
        <w:ind w:left="-284"/>
        <w:jc w:val="both"/>
        <w:rPr>
          <w:rFonts w:ascii="Arial" w:eastAsia="Arial" w:hAnsi="Arial" w:cs="Arial"/>
          <w:sz w:val="22"/>
          <w:szCs w:val="22"/>
        </w:rPr>
      </w:pPr>
    </w:p>
    <w:p w14:paraId="0BD8A8C0" w14:textId="77777777" w:rsidR="004567F2" w:rsidRPr="00AE0872" w:rsidRDefault="004567F2">
      <w:pPr>
        <w:ind w:left="-284"/>
        <w:jc w:val="both"/>
        <w:rPr>
          <w:rFonts w:ascii="Arial" w:eastAsia="Arial" w:hAnsi="Arial" w:cs="Arial"/>
          <w:sz w:val="22"/>
          <w:szCs w:val="22"/>
        </w:rPr>
      </w:pPr>
    </w:p>
    <w:p w14:paraId="11CE84C0" w14:textId="77777777" w:rsidR="004567F2" w:rsidRPr="00AE0872" w:rsidRDefault="00994C52">
      <w:pPr>
        <w:ind w:left="-284"/>
        <w:jc w:val="center"/>
        <w:rPr>
          <w:rFonts w:ascii="Arial" w:eastAsia="Arial" w:hAnsi="Arial" w:cs="Arial"/>
          <w:b/>
          <w:sz w:val="22"/>
          <w:szCs w:val="22"/>
        </w:rPr>
      </w:pPr>
      <w:r w:rsidRPr="00AE0872">
        <w:rPr>
          <w:rFonts w:ascii="Arial" w:eastAsia="Arial" w:hAnsi="Arial" w:cs="Arial"/>
          <w:b/>
          <w:sz w:val="22"/>
          <w:szCs w:val="22"/>
        </w:rPr>
        <w:t>CLÁUSULAS</w:t>
      </w:r>
    </w:p>
    <w:p w14:paraId="3AC779AA" w14:textId="77777777" w:rsidR="004567F2" w:rsidRPr="00AE0872" w:rsidRDefault="004567F2">
      <w:pPr>
        <w:ind w:left="-284"/>
        <w:rPr>
          <w:rFonts w:ascii="Arial" w:eastAsia="Arial" w:hAnsi="Arial" w:cs="Arial"/>
          <w:b/>
          <w:sz w:val="22"/>
          <w:szCs w:val="22"/>
        </w:rPr>
      </w:pPr>
    </w:p>
    <w:p w14:paraId="11934647" w14:textId="77777777" w:rsidR="004567F2" w:rsidRPr="00AE0872" w:rsidRDefault="00994C52">
      <w:pPr>
        <w:ind w:left="-284"/>
        <w:jc w:val="center"/>
        <w:rPr>
          <w:rFonts w:ascii="Arial" w:eastAsia="Arial" w:hAnsi="Arial" w:cs="Arial"/>
          <w:b/>
          <w:sz w:val="22"/>
          <w:szCs w:val="22"/>
        </w:rPr>
      </w:pPr>
      <w:r w:rsidRPr="00AE0872">
        <w:rPr>
          <w:rFonts w:ascii="Arial" w:eastAsia="Arial" w:hAnsi="Arial" w:cs="Arial"/>
          <w:b/>
          <w:sz w:val="22"/>
          <w:szCs w:val="22"/>
        </w:rPr>
        <w:t>PARTE PRIMERA</w:t>
      </w:r>
    </w:p>
    <w:p w14:paraId="59FBCB43" w14:textId="77777777" w:rsidR="004567F2" w:rsidRPr="00AE0872" w:rsidRDefault="00994C52">
      <w:pPr>
        <w:ind w:left="-284"/>
        <w:jc w:val="center"/>
        <w:rPr>
          <w:rFonts w:ascii="Arial" w:eastAsia="Arial" w:hAnsi="Arial" w:cs="Arial"/>
          <w:b/>
          <w:sz w:val="22"/>
          <w:szCs w:val="22"/>
        </w:rPr>
      </w:pPr>
      <w:r w:rsidRPr="00AE0872">
        <w:rPr>
          <w:rFonts w:ascii="Arial" w:eastAsia="Arial" w:hAnsi="Arial" w:cs="Arial"/>
          <w:b/>
          <w:sz w:val="22"/>
          <w:szCs w:val="22"/>
        </w:rPr>
        <w:t>ACUERDO DE CONFIDENCIALIDAD</w:t>
      </w:r>
    </w:p>
    <w:p w14:paraId="2BB1AF65" w14:textId="77777777" w:rsidR="004567F2" w:rsidRPr="00AE0872" w:rsidRDefault="004567F2">
      <w:pPr>
        <w:ind w:left="-284"/>
        <w:rPr>
          <w:rFonts w:ascii="Arial" w:eastAsia="Arial" w:hAnsi="Arial" w:cs="Arial"/>
          <w:b/>
          <w:sz w:val="22"/>
          <w:szCs w:val="22"/>
        </w:rPr>
      </w:pPr>
    </w:p>
    <w:p w14:paraId="5AA2784D" w14:textId="44437BA6"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PRIMERA. OBJETO:</w:t>
      </w:r>
      <w:r w:rsidRPr="00AE0872">
        <w:rPr>
          <w:rFonts w:ascii="Arial" w:eastAsia="Arial" w:hAnsi="Arial" w:cs="Arial"/>
          <w:sz w:val="22"/>
          <w:szCs w:val="22"/>
        </w:rPr>
        <w:t xml:space="preserve"> en virtud del presente </w:t>
      </w:r>
      <w:r w:rsidRPr="00AE0872">
        <w:rPr>
          <w:rFonts w:ascii="Arial" w:eastAsia="Arial" w:hAnsi="Arial" w:cs="Arial"/>
          <w:b/>
          <w:sz w:val="22"/>
          <w:szCs w:val="22"/>
        </w:rPr>
        <w:t xml:space="preserve">acuerdo de confidencialidad, </w:t>
      </w:r>
      <w:r w:rsidRPr="00AE0872">
        <w:rPr>
          <w:rFonts w:ascii="Arial" w:eastAsia="Arial" w:hAnsi="Arial" w:cs="Arial"/>
          <w:sz w:val="22"/>
          <w:szCs w:val="22"/>
        </w:rPr>
        <w:t xml:space="preserve">la </w:t>
      </w:r>
      <w:r w:rsidRPr="00AE0872">
        <w:rPr>
          <w:rFonts w:ascii="Arial" w:eastAsia="Arial" w:hAnsi="Arial" w:cs="Arial"/>
          <w:b/>
          <w:sz w:val="22"/>
          <w:szCs w:val="22"/>
        </w:rPr>
        <w:t>parte receptora</w:t>
      </w:r>
      <w:r w:rsidRPr="00AE0872">
        <w:rPr>
          <w:rFonts w:ascii="Arial" w:eastAsia="Arial" w:hAnsi="Arial" w:cs="Arial"/>
          <w:sz w:val="22"/>
          <w:szCs w:val="22"/>
        </w:rPr>
        <w:t xml:space="preserve">, se obliga a no divulgar directa, indirecta, próxima o remotamente, ni a través de ninguna otra persona o de sus subalternos o funcionarios, asesores o cualquier persona relacionada con ella, así como tampoco a ningún medio conocido o por conocer, la </w:t>
      </w:r>
      <w:r w:rsidRPr="00AE0872">
        <w:rPr>
          <w:rFonts w:ascii="Arial" w:eastAsia="Arial" w:hAnsi="Arial" w:cs="Arial"/>
          <w:b/>
          <w:sz w:val="22"/>
          <w:szCs w:val="22"/>
        </w:rPr>
        <w:t>información confidencial</w:t>
      </w:r>
      <w:r w:rsidRPr="00AE0872">
        <w:rPr>
          <w:rFonts w:ascii="Arial" w:eastAsia="Arial" w:hAnsi="Arial" w:cs="Arial"/>
          <w:sz w:val="22"/>
          <w:szCs w:val="22"/>
        </w:rPr>
        <w:t xml:space="preserve"> perteneciente a </w:t>
      </w:r>
      <w:r w:rsidR="007054DC" w:rsidRPr="00AE0872">
        <w:rPr>
          <w:rFonts w:ascii="Arial" w:eastAsia="Arial" w:hAnsi="Arial" w:cs="Arial"/>
          <w:bCs/>
          <w:sz w:val="22"/>
          <w:szCs w:val="22"/>
        </w:rPr>
        <w:lastRenderedPageBreak/>
        <w:t>Aguas Nacionales EPM S.A. E.S.P</w:t>
      </w:r>
      <w:r w:rsidR="00142700" w:rsidRPr="00AE0872">
        <w:rPr>
          <w:rFonts w:ascii="Arial" w:eastAsia="Arial" w:hAnsi="Arial" w:cs="Arial"/>
          <w:bCs/>
          <w:sz w:val="22"/>
          <w:szCs w:val="22"/>
        </w:rPr>
        <w:t>.</w:t>
      </w:r>
      <w:r w:rsidR="00142700">
        <w:rPr>
          <w:rFonts w:ascii="Arial" w:eastAsia="Arial" w:hAnsi="Arial" w:cs="Arial"/>
          <w:bCs/>
          <w:sz w:val="22"/>
          <w:szCs w:val="22"/>
        </w:rPr>
        <w:t>- Proyecto Aguas del Atrato</w:t>
      </w:r>
      <w:r w:rsidRPr="00AE0872">
        <w:rPr>
          <w:rFonts w:ascii="Arial" w:eastAsia="Arial" w:hAnsi="Arial" w:cs="Arial"/>
          <w:b/>
          <w:sz w:val="22"/>
          <w:szCs w:val="22"/>
        </w:rPr>
        <w:t xml:space="preserve">, </w:t>
      </w:r>
      <w:r w:rsidRPr="00AE0872">
        <w:rPr>
          <w:rFonts w:ascii="Arial" w:eastAsia="Arial" w:hAnsi="Arial" w:cs="Arial"/>
          <w:sz w:val="22"/>
          <w:szCs w:val="22"/>
        </w:rPr>
        <w:t>así como también a no utilizar dicha información en beneficio propio ni de terceros.</w:t>
      </w:r>
    </w:p>
    <w:p w14:paraId="25EE0E2C" w14:textId="77777777" w:rsidR="004567F2" w:rsidRPr="00AE0872" w:rsidRDefault="004567F2">
      <w:pPr>
        <w:ind w:left="-284"/>
        <w:jc w:val="both"/>
        <w:rPr>
          <w:rFonts w:ascii="Arial" w:eastAsia="Arial" w:hAnsi="Arial" w:cs="Arial"/>
          <w:sz w:val="22"/>
          <w:szCs w:val="22"/>
        </w:rPr>
      </w:pPr>
    </w:p>
    <w:p w14:paraId="38A26C8D" w14:textId="77777777"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SEGUNDA. DEFINICIÓN DE INFORMACIÓN CONFIDENCIAL:</w:t>
      </w:r>
      <w:r w:rsidRPr="00AE0872">
        <w:rPr>
          <w:rFonts w:ascii="Arial" w:eastAsia="Arial" w:hAnsi="Arial" w:cs="Arial"/>
          <w:sz w:val="22"/>
          <w:szCs w:val="22"/>
        </w:rPr>
        <w:t xml:space="preserve"> se entiende como </w:t>
      </w:r>
      <w:r w:rsidRPr="00AE0872">
        <w:rPr>
          <w:rFonts w:ascii="Arial" w:eastAsia="Arial" w:hAnsi="Arial" w:cs="Arial"/>
          <w:b/>
          <w:sz w:val="22"/>
          <w:szCs w:val="22"/>
        </w:rPr>
        <w:t>Información Confidencial</w:t>
      </w:r>
      <w:r w:rsidRPr="00AE0872">
        <w:rPr>
          <w:rFonts w:ascii="Arial" w:eastAsia="Arial" w:hAnsi="Arial" w:cs="Arial"/>
          <w:sz w:val="22"/>
          <w:szCs w:val="22"/>
        </w:rPr>
        <w:t>, para los efectos del presente acuerdo:</w:t>
      </w:r>
    </w:p>
    <w:p w14:paraId="4A2B2A66" w14:textId="77777777" w:rsidR="004567F2" w:rsidRPr="00AE0872" w:rsidRDefault="004567F2">
      <w:pPr>
        <w:ind w:left="-284"/>
        <w:jc w:val="both"/>
        <w:rPr>
          <w:rFonts w:ascii="Arial" w:eastAsia="Arial" w:hAnsi="Arial" w:cs="Arial"/>
          <w:sz w:val="22"/>
          <w:szCs w:val="22"/>
        </w:rPr>
      </w:pPr>
    </w:p>
    <w:p w14:paraId="75066856" w14:textId="6A1464D4" w:rsidR="004567F2" w:rsidRPr="00AE0872" w:rsidRDefault="00994C52">
      <w:pPr>
        <w:numPr>
          <w:ilvl w:val="0"/>
          <w:numId w:val="4"/>
        </w:numPr>
        <w:jc w:val="both"/>
        <w:rPr>
          <w:rFonts w:ascii="Arial" w:eastAsia="Arial" w:hAnsi="Arial" w:cs="Arial"/>
          <w:sz w:val="22"/>
          <w:szCs w:val="22"/>
        </w:rPr>
      </w:pPr>
      <w:r w:rsidRPr="00AE0872">
        <w:rPr>
          <w:rFonts w:ascii="Arial" w:eastAsia="Arial" w:hAnsi="Arial" w:cs="Arial"/>
          <w:sz w:val="22"/>
          <w:szCs w:val="22"/>
        </w:rPr>
        <w:t xml:space="preserve">La información que no sea pública y sea conocida por la </w:t>
      </w:r>
      <w:r w:rsidRPr="00AE0872">
        <w:rPr>
          <w:rFonts w:ascii="Arial" w:eastAsia="Arial" w:hAnsi="Arial" w:cs="Arial"/>
          <w:b/>
          <w:sz w:val="22"/>
          <w:szCs w:val="22"/>
        </w:rPr>
        <w:t xml:space="preserve">parte receptora </w:t>
      </w:r>
      <w:r w:rsidRPr="00AE0872">
        <w:rPr>
          <w:rFonts w:ascii="Arial" w:eastAsia="Arial" w:hAnsi="Arial" w:cs="Arial"/>
          <w:sz w:val="22"/>
          <w:szCs w:val="22"/>
        </w:rPr>
        <w:t xml:space="preserve">con ocasión </w:t>
      </w:r>
      <w:r w:rsidR="007054DC" w:rsidRPr="00AE0872">
        <w:rPr>
          <w:rFonts w:ascii="Arial" w:eastAsia="Arial" w:hAnsi="Arial" w:cs="Arial"/>
          <w:sz w:val="22"/>
          <w:szCs w:val="22"/>
        </w:rPr>
        <w:t>a</w:t>
      </w:r>
      <w:r w:rsidRPr="00AE0872">
        <w:rPr>
          <w:rFonts w:ascii="Arial" w:eastAsia="Arial" w:hAnsi="Arial" w:cs="Arial"/>
          <w:sz w:val="22"/>
          <w:szCs w:val="22"/>
        </w:rPr>
        <w:t xml:space="preserve"> la etapa </w:t>
      </w:r>
      <w:r w:rsidR="007054DC" w:rsidRPr="00AE0872">
        <w:rPr>
          <w:rFonts w:ascii="Arial" w:eastAsia="Arial" w:hAnsi="Arial" w:cs="Arial"/>
          <w:sz w:val="22"/>
          <w:szCs w:val="22"/>
        </w:rPr>
        <w:t xml:space="preserve">de </w:t>
      </w:r>
      <w:r w:rsidR="007054DC" w:rsidRPr="00AE0872">
        <w:rPr>
          <w:rFonts w:ascii="Arial" w:eastAsia="Arial" w:hAnsi="Arial" w:cs="Arial"/>
          <w:color w:val="000000"/>
          <w:sz w:val="22"/>
          <w:szCs w:val="22"/>
        </w:rPr>
        <w:t>ejecución del contrato identificado anteriormente</w:t>
      </w:r>
      <w:r w:rsidRPr="00AE0872">
        <w:rPr>
          <w:rFonts w:ascii="Arial" w:eastAsia="Arial" w:hAnsi="Arial" w:cs="Arial"/>
          <w:sz w:val="22"/>
          <w:szCs w:val="22"/>
        </w:rPr>
        <w:t xml:space="preserve">, y conserva sus efectos incluso </w:t>
      </w:r>
      <w:r w:rsidR="007054DC" w:rsidRPr="00AE0872">
        <w:rPr>
          <w:rFonts w:ascii="Arial" w:eastAsia="Arial" w:hAnsi="Arial" w:cs="Arial"/>
          <w:sz w:val="22"/>
          <w:szCs w:val="22"/>
        </w:rPr>
        <w:t>posteriormente a su liquidación</w:t>
      </w:r>
      <w:r w:rsidRPr="00AE0872">
        <w:rPr>
          <w:rFonts w:ascii="Arial" w:eastAsia="Arial" w:hAnsi="Arial" w:cs="Arial"/>
          <w:sz w:val="22"/>
          <w:szCs w:val="22"/>
        </w:rPr>
        <w:t>.</w:t>
      </w:r>
    </w:p>
    <w:p w14:paraId="1A958567" w14:textId="77777777" w:rsidR="004567F2" w:rsidRPr="00AE0872" w:rsidRDefault="004567F2" w:rsidP="00142700">
      <w:pPr>
        <w:pBdr>
          <w:top w:val="nil"/>
          <w:left w:val="nil"/>
          <w:bottom w:val="nil"/>
          <w:right w:val="nil"/>
          <w:between w:val="nil"/>
        </w:pBdr>
        <w:rPr>
          <w:rFonts w:ascii="Arial" w:eastAsia="Arial" w:hAnsi="Arial" w:cs="Arial"/>
          <w:color w:val="000000"/>
          <w:sz w:val="22"/>
          <w:szCs w:val="22"/>
        </w:rPr>
      </w:pPr>
    </w:p>
    <w:p w14:paraId="752B83A0" w14:textId="77777777" w:rsidR="004567F2" w:rsidRPr="00AE0872" w:rsidRDefault="00994C52">
      <w:pPr>
        <w:numPr>
          <w:ilvl w:val="0"/>
          <w:numId w:val="4"/>
        </w:numPr>
        <w:jc w:val="both"/>
        <w:rPr>
          <w:rFonts w:ascii="Arial" w:eastAsia="Arial" w:hAnsi="Arial" w:cs="Arial"/>
          <w:sz w:val="22"/>
          <w:szCs w:val="22"/>
        </w:rPr>
      </w:pPr>
      <w:r w:rsidRPr="00AE0872">
        <w:rPr>
          <w:rFonts w:ascii="Arial" w:eastAsia="Arial" w:hAnsi="Arial" w:cs="Arial"/>
          <w:sz w:val="22"/>
          <w:szCs w:val="22"/>
        </w:rPr>
        <w:t xml:space="preserve">Cualquier otro dato o información relacionada bien sea que la misma sea escrita, oral o visual, o en cualquier forma tangible o no, incluidos los mensajes de datos (en la forma definida en la ley), de la cual, la </w:t>
      </w:r>
      <w:r w:rsidRPr="00AE0872">
        <w:rPr>
          <w:rFonts w:ascii="Arial" w:eastAsia="Arial" w:hAnsi="Arial" w:cs="Arial"/>
          <w:b/>
          <w:sz w:val="22"/>
          <w:szCs w:val="22"/>
        </w:rPr>
        <w:t xml:space="preserve">parte receptora </w:t>
      </w:r>
      <w:r w:rsidRPr="00AE0872">
        <w:rPr>
          <w:rFonts w:ascii="Arial" w:eastAsia="Arial" w:hAnsi="Arial" w:cs="Arial"/>
          <w:sz w:val="22"/>
          <w:szCs w:val="22"/>
        </w:rPr>
        <w:t>tenga conocimiento o a la que tenga acceso por cualquier medio o circunstancia en virtud de las reuniones sostenidas y/o documentos suministrados.</w:t>
      </w:r>
    </w:p>
    <w:p w14:paraId="21659A35" w14:textId="77777777" w:rsidR="004567F2" w:rsidRPr="00AE0872" w:rsidRDefault="004567F2">
      <w:pPr>
        <w:pBdr>
          <w:top w:val="nil"/>
          <w:left w:val="nil"/>
          <w:bottom w:val="nil"/>
          <w:right w:val="nil"/>
          <w:between w:val="nil"/>
        </w:pBdr>
        <w:ind w:left="720"/>
        <w:rPr>
          <w:rFonts w:ascii="Arial" w:eastAsia="Arial" w:hAnsi="Arial" w:cs="Arial"/>
          <w:color w:val="000000"/>
          <w:sz w:val="22"/>
          <w:szCs w:val="22"/>
        </w:rPr>
      </w:pPr>
    </w:p>
    <w:p w14:paraId="51D9B5E6" w14:textId="37C0F2E2" w:rsidR="004567F2" w:rsidRPr="00AE0872" w:rsidRDefault="00994C52">
      <w:pPr>
        <w:numPr>
          <w:ilvl w:val="0"/>
          <w:numId w:val="4"/>
        </w:numPr>
        <w:pBdr>
          <w:top w:val="nil"/>
          <w:left w:val="nil"/>
          <w:bottom w:val="nil"/>
          <w:right w:val="nil"/>
          <w:between w:val="nil"/>
        </w:pBdr>
        <w:jc w:val="both"/>
        <w:rPr>
          <w:rFonts w:ascii="Arial" w:eastAsia="Arial" w:hAnsi="Arial" w:cs="Arial"/>
          <w:color w:val="000000"/>
          <w:sz w:val="22"/>
          <w:szCs w:val="22"/>
        </w:rPr>
      </w:pPr>
      <w:r w:rsidRPr="00AE0872">
        <w:rPr>
          <w:rFonts w:ascii="Arial" w:eastAsia="Arial" w:hAnsi="Arial" w:cs="Arial"/>
          <w:color w:val="000000"/>
          <w:sz w:val="22"/>
          <w:szCs w:val="22"/>
        </w:rPr>
        <w:t>Se extienden sus efectos a TODA la información y productos que se deriven de L</w:t>
      </w:r>
      <w:r w:rsidR="007054DC" w:rsidRPr="00AE0872">
        <w:rPr>
          <w:rFonts w:ascii="Arial" w:eastAsia="Arial" w:hAnsi="Arial" w:cs="Arial"/>
          <w:color w:val="000000"/>
          <w:sz w:val="22"/>
          <w:szCs w:val="22"/>
        </w:rPr>
        <w:t xml:space="preserve">OS PRODUCTOS TANGIBLES O INTAGIBLES </w:t>
      </w:r>
      <w:r w:rsidRPr="00AE0872">
        <w:rPr>
          <w:rFonts w:ascii="Arial" w:eastAsia="Arial" w:hAnsi="Arial" w:cs="Arial"/>
          <w:color w:val="000000"/>
          <w:sz w:val="22"/>
          <w:szCs w:val="22"/>
        </w:rPr>
        <w:t xml:space="preserve">que haga la PARTE RECEPTORA basada en la información suministrada por </w:t>
      </w:r>
      <w:r w:rsidR="007054DC" w:rsidRPr="00AE0872">
        <w:rPr>
          <w:rFonts w:ascii="Arial" w:eastAsia="Arial" w:hAnsi="Arial" w:cs="Arial"/>
          <w:bCs/>
          <w:sz w:val="22"/>
          <w:szCs w:val="22"/>
        </w:rPr>
        <w:t>Aguas Nacionales EPM S.A. E.S.P</w:t>
      </w:r>
      <w:r w:rsidR="00142700" w:rsidRPr="00AE0872">
        <w:rPr>
          <w:rFonts w:ascii="Arial" w:eastAsia="Arial" w:hAnsi="Arial" w:cs="Arial"/>
          <w:bCs/>
          <w:sz w:val="22"/>
          <w:szCs w:val="22"/>
        </w:rPr>
        <w:t>.</w:t>
      </w:r>
      <w:r w:rsidR="00142700">
        <w:rPr>
          <w:rFonts w:ascii="Arial" w:eastAsia="Arial" w:hAnsi="Arial" w:cs="Arial"/>
          <w:bCs/>
          <w:sz w:val="22"/>
          <w:szCs w:val="22"/>
        </w:rPr>
        <w:t>- Proyecto Aguas del Atrato.</w:t>
      </w:r>
    </w:p>
    <w:p w14:paraId="28241FCF" w14:textId="77777777" w:rsidR="004567F2" w:rsidRPr="00AE0872" w:rsidRDefault="004567F2">
      <w:pPr>
        <w:jc w:val="both"/>
        <w:rPr>
          <w:rFonts w:ascii="Arial" w:eastAsia="Arial" w:hAnsi="Arial" w:cs="Arial"/>
          <w:sz w:val="22"/>
          <w:szCs w:val="22"/>
        </w:rPr>
      </w:pPr>
    </w:p>
    <w:p w14:paraId="0CE50738" w14:textId="77777777" w:rsidR="004567F2" w:rsidRPr="00AE0872" w:rsidRDefault="004567F2">
      <w:pPr>
        <w:jc w:val="both"/>
        <w:rPr>
          <w:rFonts w:ascii="Arial" w:eastAsia="Arial" w:hAnsi="Arial" w:cs="Arial"/>
          <w:sz w:val="22"/>
          <w:szCs w:val="22"/>
        </w:rPr>
      </w:pPr>
    </w:p>
    <w:p w14:paraId="4952999A" w14:textId="77777777"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 xml:space="preserve">PARÁGRAFO PRIMERO: </w:t>
      </w:r>
      <w:r w:rsidRPr="00AE0872">
        <w:rPr>
          <w:rFonts w:ascii="Arial" w:eastAsia="Arial" w:hAnsi="Arial" w:cs="Arial"/>
          <w:sz w:val="22"/>
          <w:szCs w:val="22"/>
        </w:rPr>
        <w:t>La obligación de confidencialidad se extenderá a los desarrollos, servicios y/o productos que se produzcan como consecuencia del uso de la información intercambiada en el presente acuerdo.</w:t>
      </w:r>
    </w:p>
    <w:p w14:paraId="00DB93DF" w14:textId="77777777" w:rsidR="004567F2" w:rsidRPr="00AE0872" w:rsidRDefault="004567F2">
      <w:pPr>
        <w:ind w:left="-284"/>
        <w:jc w:val="both"/>
        <w:rPr>
          <w:rFonts w:ascii="Arial" w:eastAsia="Arial" w:hAnsi="Arial" w:cs="Arial"/>
          <w:b/>
          <w:sz w:val="22"/>
          <w:szCs w:val="22"/>
        </w:rPr>
      </w:pPr>
    </w:p>
    <w:p w14:paraId="02C48D36" w14:textId="77777777"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PARÁGRAFO SEGUNDO:</w:t>
      </w:r>
      <w:r w:rsidRPr="00AE0872">
        <w:rPr>
          <w:rFonts w:ascii="Arial" w:eastAsia="Arial" w:hAnsi="Arial" w:cs="Arial"/>
          <w:sz w:val="22"/>
          <w:szCs w:val="22"/>
        </w:rPr>
        <w:t xml:space="preserve"> Si existe duda sobre la confidencialidad, reserva o secreto de alguna información suministrada por la reveladora, ésta será tratada como confidencial hasta que ésta manifieste lo contrario por escrito.</w:t>
      </w:r>
    </w:p>
    <w:p w14:paraId="4969F0C3" w14:textId="77777777" w:rsidR="004567F2" w:rsidRPr="00AE0872" w:rsidRDefault="004567F2">
      <w:pPr>
        <w:ind w:left="-284"/>
        <w:jc w:val="both"/>
        <w:rPr>
          <w:rFonts w:ascii="Arial" w:eastAsia="Arial" w:hAnsi="Arial" w:cs="Arial"/>
          <w:sz w:val="22"/>
          <w:szCs w:val="22"/>
        </w:rPr>
      </w:pPr>
    </w:p>
    <w:p w14:paraId="00464B43" w14:textId="6E76BBD7"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 xml:space="preserve">TERCERA. ORIGEN DE LA INFORMACIÓN CONFIDENCIAL: </w:t>
      </w:r>
      <w:r w:rsidRPr="00AE0872">
        <w:rPr>
          <w:rFonts w:ascii="Arial" w:eastAsia="Arial" w:hAnsi="Arial" w:cs="Arial"/>
          <w:sz w:val="22"/>
          <w:szCs w:val="22"/>
        </w:rPr>
        <w:t>provendrá de documentos suministrados en el desarrollo objeto del presente acuerdo y que tiene que ver con las creaciones del intelecto u otros elementos similares suministrados de manera tangible o intangible, independiente de su fuente o soporte y sin que requiera advertir su carácter confidencial.</w:t>
      </w:r>
    </w:p>
    <w:p w14:paraId="23C1E91D" w14:textId="77777777" w:rsidR="004567F2" w:rsidRPr="00AE0872" w:rsidRDefault="004567F2">
      <w:pPr>
        <w:ind w:left="-284"/>
        <w:jc w:val="both"/>
        <w:rPr>
          <w:rFonts w:ascii="Arial" w:eastAsia="Arial" w:hAnsi="Arial" w:cs="Arial"/>
          <w:sz w:val="22"/>
          <w:szCs w:val="22"/>
        </w:rPr>
      </w:pPr>
    </w:p>
    <w:p w14:paraId="6118B19C" w14:textId="77777777"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CUARTA. OBLIGACIONES DE LA PARTE RECEPTORA:</w:t>
      </w:r>
      <w:r w:rsidRPr="00AE0872">
        <w:rPr>
          <w:rFonts w:ascii="Arial" w:eastAsia="Arial" w:hAnsi="Arial" w:cs="Arial"/>
          <w:sz w:val="22"/>
          <w:szCs w:val="22"/>
        </w:rPr>
        <w:t xml:space="preserve"> Se considerará como </w:t>
      </w:r>
      <w:r w:rsidRPr="00AE0872">
        <w:rPr>
          <w:rFonts w:ascii="Arial" w:eastAsia="Arial" w:hAnsi="Arial" w:cs="Arial"/>
          <w:b/>
          <w:sz w:val="22"/>
          <w:szCs w:val="22"/>
        </w:rPr>
        <w:t xml:space="preserve">parte receptora </w:t>
      </w:r>
      <w:r w:rsidRPr="00AE0872">
        <w:rPr>
          <w:rFonts w:ascii="Arial" w:eastAsia="Arial" w:hAnsi="Arial" w:cs="Arial"/>
          <w:sz w:val="22"/>
          <w:szCs w:val="22"/>
        </w:rPr>
        <w:t xml:space="preserve">de la </w:t>
      </w:r>
      <w:r w:rsidRPr="00AE0872">
        <w:rPr>
          <w:rFonts w:ascii="Arial" w:eastAsia="Arial" w:hAnsi="Arial" w:cs="Arial"/>
          <w:b/>
          <w:sz w:val="22"/>
          <w:szCs w:val="22"/>
        </w:rPr>
        <w:t>información confidencial</w:t>
      </w:r>
      <w:r w:rsidRPr="00AE0872">
        <w:rPr>
          <w:rFonts w:ascii="Arial" w:eastAsia="Arial" w:hAnsi="Arial" w:cs="Arial"/>
          <w:sz w:val="22"/>
          <w:szCs w:val="22"/>
        </w:rPr>
        <w:t xml:space="preserve"> a la persona que recibe la información, o que tenga acceso a ella. La parte receptora se obliga a:</w:t>
      </w:r>
    </w:p>
    <w:p w14:paraId="0B629F1E" w14:textId="77777777" w:rsidR="004567F2" w:rsidRPr="00AE0872" w:rsidRDefault="004567F2">
      <w:pPr>
        <w:ind w:left="-284"/>
        <w:jc w:val="both"/>
        <w:rPr>
          <w:rFonts w:ascii="Arial" w:eastAsia="Arial" w:hAnsi="Arial" w:cs="Arial"/>
          <w:sz w:val="22"/>
          <w:szCs w:val="22"/>
        </w:rPr>
      </w:pPr>
    </w:p>
    <w:p w14:paraId="617EF586" w14:textId="77777777" w:rsidR="004567F2" w:rsidRPr="00AE0872" w:rsidRDefault="00994C52">
      <w:pPr>
        <w:numPr>
          <w:ilvl w:val="0"/>
          <w:numId w:val="5"/>
        </w:numPr>
        <w:jc w:val="both"/>
        <w:rPr>
          <w:rFonts w:ascii="Arial" w:eastAsia="Arial" w:hAnsi="Arial" w:cs="Arial"/>
          <w:sz w:val="22"/>
          <w:szCs w:val="22"/>
        </w:rPr>
      </w:pPr>
      <w:r w:rsidRPr="00AE0872">
        <w:rPr>
          <w:rFonts w:ascii="Arial" w:eastAsia="Arial" w:hAnsi="Arial" w:cs="Arial"/>
          <w:sz w:val="22"/>
          <w:szCs w:val="22"/>
        </w:rPr>
        <w:t xml:space="preserve">Mantener la </w:t>
      </w:r>
      <w:r w:rsidRPr="00AE0872">
        <w:rPr>
          <w:rFonts w:ascii="Arial" w:eastAsia="Arial" w:hAnsi="Arial" w:cs="Arial"/>
          <w:b/>
          <w:sz w:val="22"/>
          <w:szCs w:val="22"/>
        </w:rPr>
        <w:t>información confidencial</w:t>
      </w:r>
      <w:r w:rsidRPr="00AE0872">
        <w:rPr>
          <w:rFonts w:ascii="Arial" w:eastAsia="Arial" w:hAnsi="Arial" w:cs="Arial"/>
          <w:sz w:val="22"/>
          <w:szCs w:val="22"/>
        </w:rPr>
        <w:t xml:space="preserve"> segura, usarla solamente para los propósitos relacionados con el presente acuerdo, en caso de ser solicitada, devolverla toda (incluyendo copias de esta) en el momento en que ya no requiera hacer uso de la misma o cuando termine la relación, caso en el cual, deberá entregar dicha información antes de la terminación de la vinculación.</w:t>
      </w:r>
    </w:p>
    <w:p w14:paraId="5E9DF549" w14:textId="77777777" w:rsidR="004567F2" w:rsidRPr="00AE0872" w:rsidRDefault="004567F2">
      <w:pPr>
        <w:ind w:left="-284"/>
        <w:jc w:val="both"/>
        <w:rPr>
          <w:rFonts w:ascii="Arial" w:eastAsia="Arial" w:hAnsi="Arial" w:cs="Arial"/>
          <w:sz w:val="22"/>
          <w:szCs w:val="22"/>
        </w:rPr>
      </w:pPr>
    </w:p>
    <w:p w14:paraId="6CD7E907" w14:textId="0FDCC986" w:rsidR="004567F2" w:rsidRPr="00AE0872" w:rsidRDefault="00994C52">
      <w:pPr>
        <w:numPr>
          <w:ilvl w:val="0"/>
          <w:numId w:val="5"/>
        </w:numPr>
        <w:jc w:val="both"/>
        <w:rPr>
          <w:rFonts w:ascii="Arial" w:eastAsia="Arial" w:hAnsi="Arial" w:cs="Arial"/>
          <w:sz w:val="22"/>
          <w:szCs w:val="22"/>
        </w:rPr>
      </w:pPr>
      <w:r w:rsidRPr="00AE0872">
        <w:rPr>
          <w:rFonts w:ascii="Arial" w:eastAsia="Arial" w:hAnsi="Arial" w:cs="Arial"/>
          <w:sz w:val="22"/>
          <w:szCs w:val="22"/>
        </w:rPr>
        <w:t xml:space="preserve">Proteger la </w:t>
      </w:r>
      <w:r w:rsidRPr="00AE0872">
        <w:rPr>
          <w:rFonts w:ascii="Arial" w:eastAsia="Arial" w:hAnsi="Arial" w:cs="Arial"/>
          <w:b/>
          <w:sz w:val="22"/>
          <w:szCs w:val="22"/>
        </w:rPr>
        <w:t>información confidencial</w:t>
      </w:r>
      <w:r w:rsidRPr="00AE0872">
        <w:rPr>
          <w:rFonts w:ascii="Arial" w:eastAsia="Arial" w:hAnsi="Arial" w:cs="Arial"/>
          <w:sz w:val="22"/>
          <w:szCs w:val="22"/>
        </w:rPr>
        <w:t xml:space="preserve">, sea verbal, escrita, visual, tangible, intangible o que por cualquier otro medio reciba, siendo legitima poseedora de la misma </w:t>
      </w:r>
      <w:r w:rsidR="007054DC" w:rsidRPr="00AE0872">
        <w:rPr>
          <w:rFonts w:ascii="Arial" w:eastAsia="Arial" w:hAnsi="Arial" w:cs="Arial"/>
          <w:bCs/>
          <w:sz w:val="22"/>
          <w:szCs w:val="22"/>
        </w:rPr>
        <w:t>Aguas Nacionales EPM S.A. E.S.P</w:t>
      </w:r>
      <w:r w:rsidR="006E2FC6" w:rsidRPr="00AE0872">
        <w:rPr>
          <w:rFonts w:ascii="Arial" w:eastAsia="Arial" w:hAnsi="Arial" w:cs="Arial"/>
          <w:bCs/>
          <w:sz w:val="22"/>
          <w:szCs w:val="22"/>
        </w:rPr>
        <w:t>.</w:t>
      </w:r>
      <w:r w:rsidR="006E2FC6">
        <w:rPr>
          <w:rFonts w:ascii="Arial" w:eastAsia="Arial" w:hAnsi="Arial" w:cs="Arial"/>
          <w:bCs/>
          <w:sz w:val="22"/>
          <w:szCs w:val="22"/>
        </w:rPr>
        <w:t>- Proyecto Aguas del Atrato</w:t>
      </w:r>
      <w:r w:rsidR="007054DC" w:rsidRPr="00AE0872">
        <w:rPr>
          <w:rFonts w:ascii="Arial" w:eastAsia="Arial" w:hAnsi="Arial" w:cs="Arial"/>
          <w:bCs/>
          <w:sz w:val="22"/>
          <w:szCs w:val="22"/>
        </w:rPr>
        <w:t xml:space="preserve">, </w:t>
      </w:r>
      <w:r w:rsidRPr="00AE0872">
        <w:rPr>
          <w:rFonts w:ascii="Arial" w:eastAsia="Arial" w:hAnsi="Arial" w:cs="Arial"/>
          <w:sz w:val="22"/>
          <w:szCs w:val="22"/>
        </w:rPr>
        <w:t>restringiendo su uso exclusivamente a las personas que tengan absoluta necesidad de conocerla.</w:t>
      </w:r>
    </w:p>
    <w:p w14:paraId="3213A6E2" w14:textId="77777777" w:rsidR="004567F2" w:rsidRPr="00AE0872" w:rsidRDefault="004567F2">
      <w:pPr>
        <w:ind w:left="-284"/>
        <w:jc w:val="both"/>
        <w:rPr>
          <w:rFonts w:ascii="Arial" w:eastAsia="Arial" w:hAnsi="Arial" w:cs="Arial"/>
          <w:sz w:val="22"/>
          <w:szCs w:val="22"/>
        </w:rPr>
      </w:pPr>
    </w:p>
    <w:p w14:paraId="36F5F0F6" w14:textId="77777777" w:rsidR="004567F2" w:rsidRPr="00AE0872" w:rsidRDefault="00994C52">
      <w:pPr>
        <w:numPr>
          <w:ilvl w:val="0"/>
          <w:numId w:val="5"/>
        </w:numPr>
        <w:jc w:val="both"/>
        <w:rPr>
          <w:rFonts w:ascii="Arial" w:eastAsia="Arial" w:hAnsi="Arial" w:cs="Arial"/>
          <w:sz w:val="22"/>
          <w:szCs w:val="22"/>
        </w:rPr>
      </w:pPr>
      <w:r w:rsidRPr="00AE0872">
        <w:rPr>
          <w:rFonts w:ascii="Arial" w:eastAsia="Arial" w:hAnsi="Arial" w:cs="Arial"/>
          <w:sz w:val="22"/>
          <w:szCs w:val="22"/>
        </w:rPr>
        <w:lastRenderedPageBreak/>
        <w:t xml:space="preserve">Abstenerse de publicar la </w:t>
      </w:r>
      <w:r w:rsidRPr="00AE0872">
        <w:rPr>
          <w:rFonts w:ascii="Arial" w:eastAsia="Arial" w:hAnsi="Arial" w:cs="Arial"/>
          <w:b/>
          <w:sz w:val="22"/>
          <w:szCs w:val="22"/>
        </w:rPr>
        <w:t xml:space="preserve">información confidencial </w:t>
      </w:r>
      <w:r w:rsidRPr="00AE0872">
        <w:rPr>
          <w:rFonts w:ascii="Arial" w:eastAsia="Arial" w:hAnsi="Arial" w:cs="Arial"/>
          <w:sz w:val="22"/>
          <w:szCs w:val="22"/>
        </w:rPr>
        <w:t>que conozca, reciba o intercambie con ocasión de las reuniones sostenidas.</w:t>
      </w:r>
    </w:p>
    <w:p w14:paraId="1429E470" w14:textId="77777777" w:rsidR="004567F2" w:rsidRPr="00AE0872" w:rsidRDefault="004567F2">
      <w:pPr>
        <w:ind w:left="-284"/>
        <w:jc w:val="both"/>
        <w:rPr>
          <w:rFonts w:ascii="Arial" w:eastAsia="Arial" w:hAnsi="Arial" w:cs="Arial"/>
          <w:sz w:val="22"/>
          <w:szCs w:val="22"/>
        </w:rPr>
      </w:pPr>
    </w:p>
    <w:p w14:paraId="262D52B6" w14:textId="77777777" w:rsidR="004567F2" w:rsidRPr="00AE0872" w:rsidRDefault="00994C52">
      <w:pPr>
        <w:numPr>
          <w:ilvl w:val="0"/>
          <w:numId w:val="5"/>
        </w:numPr>
        <w:jc w:val="both"/>
        <w:rPr>
          <w:rFonts w:ascii="Arial" w:eastAsia="Arial" w:hAnsi="Arial" w:cs="Arial"/>
          <w:sz w:val="22"/>
          <w:szCs w:val="22"/>
        </w:rPr>
      </w:pPr>
      <w:r w:rsidRPr="00AE0872">
        <w:rPr>
          <w:rFonts w:ascii="Arial" w:eastAsia="Arial" w:hAnsi="Arial" w:cs="Arial"/>
          <w:sz w:val="22"/>
          <w:szCs w:val="22"/>
        </w:rPr>
        <w:t xml:space="preserve">Usar la </w:t>
      </w:r>
      <w:r w:rsidRPr="00AE0872">
        <w:rPr>
          <w:rFonts w:ascii="Arial" w:eastAsia="Arial" w:hAnsi="Arial" w:cs="Arial"/>
          <w:b/>
          <w:sz w:val="22"/>
          <w:szCs w:val="22"/>
        </w:rPr>
        <w:t>información confidencial</w:t>
      </w:r>
      <w:r w:rsidRPr="00AE0872">
        <w:rPr>
          <w:rFonts w:ascii="Arial" w:eastAsia="Arial" w:hAnsi="Arial" w:cs="Arial"/>
          <w:sz w:val="22"/>
          <w:szCs w:val="22"/>
        </w:rPr>
        <w:t xml:space="preserve"> que se le entregue, únicamente para los efectos señalados al momento de la entrega de dicha información.</w:t>
      </w:r>
    </w:p>
    <w:p w14:paraId="33CAE889" w14:textId="77777777" w:rsidR="004567F2" w:rsidRPr="00AE0872" w:rsidRDefault="004567F2">
      <w:pPr>
        <w:pBdr>
          <w:top w:val="nil"/>
          <w:left w:val="nil"/>
          <w:bottom w:val="nil"/>
          <w:right w:val="nil"/>
          <w:between w:val="nil"/>
        </w:pBdr>
        <w:ind w:left="720"/>
        <w:rPr>
          <w:rFonts w:ascii="Arial" w:eastAsia="Arial" w:hAnsi="Arial" w:cs="Arial"/>
          <w:color w:val="000000"/>
          <w:sz w:val="22"/>
          <w:szCs w:val="22"/>
        </w:rPr>
      </w:pPr>
    </w:p>
    <w:p w14:paraId="0A479023" w14:textId="77777777" w:rsidR="004567F2" w:rsidRPr="00AE0872" w:rsidRDefault="00994C52">
      <w:pPr>
        <w:numPr>
          <w:ilvl w:val="0"/>
          <w:numId w:val="5"/>
        </w:numPr>
        <w:jc w:val="both"/>
        <w:rPr>
          <w:rFonts w:ascii="Arial" w:eastAsia="Arial" w:hAnsi="Arial" w:cs="Arial"/>
          <w:sz w:val="22"/>
          <w:szCs w:val="22"/>
        </w:rPr>
      </w:pPr>
      <w:r w:rsidRPr="00AE0872">
        <w:rPr>
          <w:rFonts w:ascii="Arial" w:eastAsia="Arial" w:hAnsi="Arial" w:cs="Arial"/>
          <w:sz w:val="22"/>
          <w:szCs w:val="22"/>
        </w:rPr>
        <w:t xml:space="preserve">Mantener la </w:t>
      </w:r>
      <w:r w:rsidRPr="00AE0872">
        <w:rPr>
          <w:rFonts w:ascii="Arial" w:eastAsia="Arial" w:hAnsi="Arial" w:cs="Arial"/>
          <w:b/>
          <w:sz w:val="22"/>
          <w:szCs w:val="22"/>
        </w:rPr>
        <w:t>información confidencial</w:t>
      </w:r>
      <w:r w:rsidRPr="00AE0872">
        <w:rPr>
          <w:rFonts w:ascii="Arial" w:eastAsia="Arial" w:hAnsi="Arial" w:cs="Arial"/>
          <w:sz w:val="22"/>
          <w:szCs w:val="22"/>
        </w:rPr>
        <w:t xml:space="preserve"> en reserva.</w:t>
      </w:r>
    </w:p>
    <w:p w14:paraId="76714350" w14:textId="77777777" w:rsidR="004567F2" w:rsidRPr="00AE0872" w:rsidRDefault="004567F2">
      <w:pPr>
        <w:jc w:val="both"/>
        <w:rPr>
          <w:rFonts w:ascii="Arial" w:eastAsia="Arial" w:hAnsi="Arial" w:cs="Arial"/>
          <w:sz w:val="22"/>
          <w:szCs w:val="22"/>
        </w:rPr>
      </w:pPr>
    </w:p>
    <w:p w14:paraId="72304188" w14:textId="77777777" w:rsidR="004567F2" w:rsidRPr="00AE0872" w:rsidRDefault="00994C52">
      <w:pPr>
        <w:numPr>
          <w:ilvl w:val="0"/>
          <w:numId w:val="5"/>
        </w:numPr>
        <w:jc w:val="both"/>
        <w:rPr>
          <w:rFonts w:ascii="Arial" w:eastAsia="Arial" w:hAnsi="Arial" w:cs="Arial"/>
          <w:sz w:val="22"/>
          <w:szCs w:val="22"/>
        </w:rPr>
      </w:pPr>
      <w:r w:rsidRPr="00AE0872">
        <w:rPr>
          <w:rFonts w:ascii="Arial" w:eastAsia="Arial" w:hAnsi="Arial" w:cs="Arial"/>
          <w:sz w:val="22"/>
          <w:szCs w:val="22"/>
        </w:rPr>
        <w:t xml:space="preserve">Responder por el mal uso que le den sus representantes a la </w:t>
      </w:r>
      <w:r w:rsidRPr="00AE0872">
        <w:rPr>
          <w:rFonts w:ascii="Arial" w:eastAsia="Arial" w:hAnsi="Arial" w:cs="Arial"/>
          <w:b/>
          <w:sz w:val="22"/>
          <w:szCs w:val="22"/>
        </w:rPr>
        <w:t xml:space="preserve">información confidencial.  </w:t>
      </w:r>
      <w:r w:rsidRPr="00AE0872">
        <w:rPr>
          <w:rFonts w:ascii="Arial" w:eastAsia="Arial" w:hAnsi="Arial" w:cs="Arial"/>
          <w:sz w:val="22"/>
          <w:szCs w:val="22"/>
        </w:rPr>
        <w:t>La parte receptora de la información se responsabilizará de que las personas que estén a su cargo y las que intervengan en el desarrollo del objeto del presente acuerdo, se sometan al acuerdo de confidencialidad aquí establecido.  Como consecuencia de lo anterior, les quedara prohibido a estas personas transferir o suministrar a terceros a cualquier título, información que obtenga de las otras partes en desarrollo del mismo.</w:t>
      </w:r>
    </w:p>
    <w:p w14:paraId="404EE6C8" w14:textId="77777777" w:rsidR="004567F2" w:rsidRPr="00AE0872" w:rsidRDefault="004567F2">
      <w:pPr>
        <w:pBdr>
          <w:top w:val="nil"/>
          <w:left w:val="nil"/>
          <w:bottom w:val="nil"/>
          <w:right w:val="nil"/>
          <w:between w:val="nil"/>
        </w:pBdr>
        <w:ind w:left="720"/>
        <w:rPr>
          <w:rFonts w:ascii="Arial" w:eastAsia="Arial" w:hAnsi="Arial" w:cs="Arial"/>
          <w:color w:val="000000"/>
          <w:sz w:val="22"/>
          <w:szCs w:val="22"/>
        </w:rPr>
      </w:pPr>
    </w:p>
    <w:p w14:paraId="2DF8618C" w14:textId="77777777" w:rsidR="004567F2" w:rsidRPr="00AE0872" w:rsidRDefault="00994C52">
      <w:pPr>
        <w:numPr>
          <w:ilvl w:val="0"/>
          <w:numId w:val="5"/>
        </w:numPr>
        <w:jc w:val="both"/>
        <w:rPr>
          <w:rFonts w:ascii="Arial" w:eastAsia="Arial" w:hAnsi="Arial" w:cs="Arial"/>
          <w:sz w:val="22"/>
          <w:szCs w:val="22"/>
        </w:rPr>
      </w:pPr>
      <w:r w:rsidRPr="00AE0872">
        <w:rPr>
          <w:rFonts w:ascii="Arial" w:eastAsia="Arial" w:hAnsi="Arial" w:cs="Arial"/>
          <w:sz w:val="22"/>
          <w:szCs w:val="22"/>
        </w:rPr>
        <w:t>La parte receptora se obliga a divulgar la información de que trata la presente cláusula única y exclusivamente a los empleados, contratistas y dependientes que deban conocerla para el desarrollo de sus actividades dentro del presente acuerdo y bajo obligación de confidencialidad. Igualmente, la parte receptora solo revelará a estas personas únicamente la parte de la información pertinente para la ejecución de sus actividades dentro del desarrollo del presente acuerdo.</w:t>
      </w:r>
    </w:p>
    <w:p w14:paraId="2CC2F800" w14:textId="77777777" w:rsidR="004567F2" w:rsidRPr="00AE0872" w:rsidRDefault="004567F2">
      <w:pPr>
        <w:ind w:left="-284"/>
        <w:jc w:val="both"/>
        <w:rPr>
          <w:rFonts w:ascii="Arial" w:eastAsia="Arial" w:hAnsi="Arial" w:cs="Arial"/>
          <w:sz w:val="22"/>
          <w:szCs w:val="22"/>
        </w:rPr>
      </w:pPr>
    </w:p>
    <w:p w14:paraId="4EB0DE0F" w14:textId="77777777" w:rsidR="004567F2" w:rsidRPr="00AE0872" w:rsidRDefault="00994C52">
      <w:pPr>
        <w:numPr>
          <w:ilvl w:val="0"/>
          <w:numId w:val="5"/>
        </w:numPr>
        <w:jc w:val="both"/>
        <w:rPr>
          <w:rFonts w:ascii="Arial" w:eastAsia="Arial" w:hAnsi="Arial" w:cs="Arial"/>
          <w:sz w:val="22"/>
          <w:szCs w:val="22"/>
        </w:rPr>
      </w:pPr>
      <w:r w:rsidRPr="00AE0872">
        <w:rPr>
          <w:rFonts w:ascii="Arial" w:eastAsia="Arial" w:hAnsi="Arial" w:cs="Arial"/>
          <w:sz w:val="22"/>
          <w:szCs w:val="22"/>
        </w:rPr>
        <w:t xml:space="preserve">Guardar la reserva de la </w:t>
      </w:r>
      <w:r w:rsidRPr="00AE0872">
        <w:rPr>
          <w:rFonts w:ascii="Arial" w:eastAsia="Arial" w:hAnsi="Arial" w:cs="Arial"/>
          <w:b/>
          <w:sz w:val="22"/>
          <w:szCs w:val="22"/>
        </w:rPr>
        <w:t>información confidencial</w:t>
      </w:r>
      <w:r w:rsidRPr="00AE0872">
        <w:rPr>
          <w:rFonts w:ascii="Arial" w:eastAsia="Arial" w:hAnsi="Arial" w:cs="Arial"/>
          <w:sz w:val="22"/>
          <w:szCs w:val="22"/>
        </w:rPr>
        <w:t xml:space="preserve"> como mínimo, con el mismo cuidado con la que protege su </w:t>
      </w:r>
      <w:r w:rsidRPr="00AE0872">
        <w:rPr>
          <w:rFonts w:ascii="Arial" w:eastAsia="Arial" w:hAnsi="Arial" w:cs="Arial"/>
          <w:b/>
          <w:sz w:val="22"/>
          <w:szCs w:val="22"/>
        </w:rPr>
        <w:t>información confidencial.</w:t>
      </w:r>
      <w:r w:rsidRPr="00AE0872">
        <w:rPr>
          <w:rFonts w:ascii="Arial" w:eastAsia="Arial" w:hAnsi="Arial" w:cs="Arial"/>
          <w:sz w:val="22"/>
          <w:szCs w:val="22"/>
        </w:rPr>
        <w:t xml:space="preserve">  La parte receptora se compromete a adoptar todas las medidas de seguridad razonables de acuerdo con la naturaleza de la información para garantizar la confidencialidad, secreto y reserva de la misma.</w:t>
      </w:r>
    </w:p>
    <w:p w14:paraId="7243B8EB" w14:textId="77777777" w:rsidR="004567F2" w:rsidRPr="00AE0872" w:rsidRDefault="004567F2">
      <w:pPr>
        <w:pBdr>
          <w:top w:val="nil"/>
          <w:left w:val="nil"/>
          <w:bottom w:val="nil"/>
          <w:right w:val="nil"/>
          <w:between w:val="nil"/>
        </w:pBdr>
        <w:ind w:left="720"/>
        <w:rPr>
          <w:rFonts w:ascii="Arial" w:eastAsia="Arial" w:hAnsi="Arial" w:cs="Arial"/>
          <w:color w:val="000000"/>
          <w:sz w:val="22"/>
          <w:szCs w:val="22"/>
        </w:rPr>
      </w:pPr>
    </w:p>
    <w:p w14:paraId="1D990D4D" w14:textId="77777777" w:rsidR="007054DC" w:rsidRPr="00AE0872" w:rsidRDefault="00994C52" w:rsidP="007054DC">
      <w:pPr>
        <w:numPr>
          <w:ilvl w:val="0"/>
          <w:numId w:val="5"/>
        </w:numPr>
        <w:jc w:val="both"/>
        <w:rPr>
          <w:rFonts w:ascii="Arial" w:eastAsia="Arial" w:hAnsi="Arial" w:cs="Arial"/>
          <w:sz w:val="22"/>
          <w:szCs w:val="22"/>
        </w:rPr>
      </w:pPr>
      <w:r w:rsidRPr="00AE0872">
        <w:rPr>
          <w:rFonts w:ascii="Arial" w:eastAsia="Arial" w:hAnsi="Arial" w:cs="Arial"/>
          <w:sz w:val="22"/>
          <w:szCs w:val="22"/>
        </w:rPr>
        <w:t>La parte receptora se obliga a mantener en confidencialidad toda información dada a conocer por parte la reveladora que pueda ser objeto de protección como Propiedad Intelectual en sí misma y sin desarrollo alguno.</w:t>
      </w:r>
    </w:p>
    <w:p w14:paraId="13A01133" w14:textId="77777777" w:rsidR="007054DC" w:rsidRPr="00AE0872" w:rsidRDefault="007054DC" w:rsidP="007054DC">
      <w:pPr>
        <w:pStyle w:val="Prrafodelista"/>
        <w:rPr>
          <w:rFonts w:ascii="Arial" w:eastAsia="Arial" w:hAnsi="Arial" w:cs="Arial"/>
          <w:sz w:val="22"/>
          <w:szCs w:val="22"/>
        </w:rPr>
      </w:pPr>
    </w:p>
    <w:p w14:paraId="64B927A3" w14:textId="772D23B3" w:rsidR="004567F2" w:rsidRPr="00AE0872" w:rsidRDefault="00994C52" w:rsidP="007054DC">
      <w:pPr>
        <w:numPr>
          <w:ilvl w:val="0"/>
          <w:numId w:val="5"/>
        </w:numPr>
        <w:jc w:val="both"/>
        <w:rPr>
          <w:rFonts w:ascii="Arial" w:eastAsia="Arial" w:hAnsi="Arial" w:cs="Arial"/>
          <w:sz w:val="22"/>
          <w:szCs w:val="22"/>
        </w:rPr>
      </w:pPr>
      <w:r w:rsidRPr="00AE0872">
        <w:rPr>
          <w:rFonts w:ascii="Arial" w:eastAsia="Arial" w:hAnsi="Arial" w:cs="Arial"/>
          <w:sz w:val="22"/>
          <w:szCs w:val="22"/>
        </w:rPr>
        <w:t xml:space="preserve">La </w:t>
      </w:r>
      <w:r w:rsidRPr="00AE0872">
        <w:rPr>
          <w:rFonts w:ascii="Arial" w:eastAsia="Arial" w:hAnsi="Arial" w:cs="Arial"/>
          <w:b/>
          <w:sz w:val="22"/>
          <w:szCs w:val="22"/>
        </w:rPr>
        <w:t xml:space="preserve">parte receptora </w:t>
      </w:r>
      <w:r w:rsidRPr="00AE0872">
        <w:rPr>
          <w:rFonts w:ascii="Arial" w:eastAsia="Arial" w:hAnsi="Arial" w:cs="Arial"/>
          <w:sz w:val="22"/>
          <w:szCs w:val="22"/>
        </w:rPr>
        <w:t xml:space="preserve">se obliga a no transmitir, comunicar revelar o de cualquier otra forma divulgar total o parcialmente, pública o privadamente, la </w:t>
      </w:r>
      <w:r w:rsidRPr="00AE0872">
        <w:rPr>
          <w:rFonts w:ascii="Arial" w:eastAsia="Arial" w:hAnsi="Arial" w:cs="Arial"/>
          <w:b/>
          <w:sz w:val="22"/>
          <w:szCs w:val="22"/>
        </w:rPr>
        <w:t>información confidencial</w:t>
      </w:r>
      <w:r w:rsidRPr="00AE0872">
        <w:rPr>
          <w:rFonts w:ascii="Arial" w:eastAsia="Arial" w:hAnsi="Arial" w:cs="Arial"/>
          <w:sz w:val="22"/>
          <w:szCs w:val="22"/>
        </w:rPr>
        <w:t xml:space="preserve"> sin el previo consentimiento por escrito por parte de </w:t>
      </w:r>
      <w:r w:rsidR="007054DC" w:rsidRPr="00AE0872">
        <w:rPr>
          <w:rFonts w:ascii="Arial" w:eastAsia="Arial" w:hAnsi="Arial" w:cs="Arial"/>
          <w:bCs/>
          <w:sz w:val="22"/>
          <w:szCs w:val="22"/>
        </w:rPr>
        <w:t>Aguas Nacionales EPM S.A. E.S.P</w:t>
      </w:r>
      <w:r w:rsidR="00907780" w:rsidRPr="00AE0872">
        <w:rPr>
          <w:rFonts w:ascii="Arial" w:eastAsia="Arial" w:hAnsi="Arial" w:cs="Arial"/>
          <w:bCs/>
          <w:sz w:val="22"/>
          <w:szCs w:val="22"/>
        </w:rPr>
        <w:t>.</w:t>
      </w:r>
      <w:r w:rsidR="00907780">
        <w:rPr>
          <w:rFonts w:ascii="Arial" w:eastAsia="Arial" w:hAnsi="Arial" w:cs="Arial"/>
          <w:bCs/>
          <w:sz w:val="22"/>
          <w:szCs w:val="22"/>
        </w:rPr>
        <w:t>- Proyecto Aguas del Atrato.</w:t>
      </w:r>
    </w:p>
    <w:p w14:paraId="0587DC31" w14:textId="77777777" w:rsidR="007054DC" w:rsidRPr="00AE0872" w:rsidRDefault="007054DC" w:rsidP="007054DC">
      <w:pPr>
        <w:ind w:left="-284"/>
        <w:jc w:val="both"/>
        <w:rPr>
          <w:rFonts w:ascii="Arial" w:eastAsia="Arial" w:hAnsi="Arial" w:cs="Arial"/>
          <w:sz w:val="22"/>
          <w:szCs w:val="22"/>
        </w:rPr>
      </w:pPr>
    </w:p>
    <w:p w14:paraId="2E327DAB" w14:textId="77777777"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 xml:space="preserve">PARÁGRAFO: </w:t>
      </w:r>
      <w:r w:rsidRPr="00AE0872">
        <w:rPr>
          <w:rFonts w:ascii="Arial" w:eastAsia="Arial" w:hAnsi="Arial" w:cs="Arial"/>
          <w:sz w:val="22"/>
          <w:szCs w:val="22"/>
        </w:rPr>
        <w:t xml:space="preserve">Cualquier divulgación autorizada de la </w:t>
      </w:r>
      <w:r w:rsidRPr="00AE0872">
        <w:rPr>
          <w:rFonts w:ascii="Arial" w:eastAsia="Arial" w:hAnsi="Arial" w:cs="Arial"/>
          <w:b/>
          <w:sz w:val="22"/>
          <w:szCs w:val="22"/>
        </w:rPr>
        <w:t>información confidencial</w:t>
      </w:r>
      <w:r w:rsidRPr="00AE0872">
        <w:rPr>
          <w:rFonts w:ascii="Arial" w:eastAsia="Arial" w:hAnsi="Arial" w:cs="Arial"/>
          <w:sz w:val="22"/>
          <w:szCs w:val="22"/>
        </w:rPr>
        <w:t xml:space="preserve"> a terceras personas estará sujeta a las mismas obligaciones de confidencialidad derivadas del presente </w:t>
      </w:r>
      <w:r w:rsidRPr="00AE0872">
        <w:rPr>
          <w:rFonts w:ascii="Arial" w:eastAsia="Arial" w:hAnsi="Arial" w:cs="Arial"/>
          <w:b/>
          <w:sz w:val="22"/>
          <w:szCs w:val="22"/>
        </w:rPr>
        <w:t xml:space="preserve">Acuerdo </w:t>
      </w:r>
      <w:r w:rsidRPr="00AE0872">
        <w:rPr>
          <w:rFonts w:ascii="Arial" w:eastAsia="Arial" w:hAnsi="Arial" w:cs="Arial"/>
          <w:sz w:val="22"/>
          <w:szCs w:val="22"/>
        </w:rPr>
        <w:t xml:space="preserve">y la </w:t>
      </w:r>
      <w:r w:rsidRPr="00AE0872">
        <w:rPr>
          <w:rFonts w:ascii="Arial" w:eastAsia="Arial" w:hAnsi="Arial" w:cs="Arial"/>
          <w:b/>
          <w:sz w:val="22"/>
          <w:szCs w:val="22"/>
        </w:rPr>
        <w:t xml:space="preserve">parte receptora </w:t>
      </w:r>
      <w:r w:rsidRPr="00AE0872">
        <w:rPr>
          <w:rFonts w:ascii="Arial" w:eastAsia="Arial" w:hAnsi="Arial" w:cs="Arial"/>
          <w:sz w:val="22"/>
          <w:szCs w:val="22"/>
        </w:rPr>
        <w:t>deberá informar éstas las restricciones incluyendo la identificación de la información como confidencial.</w:t>
      </w:r>
    </w:p>
    <w:p w14:paraId="620BE0B6" w14:textId="77777777" w:rsidR="004567F2" w:rsidRPr="00AE0872" w:rsidRDefault="004567F2">
      <w:pPr>
        <w:ind w:left="-284"/>
        <w:jc w:val="both"/>
        <w:rPr>
          <w:rFonts w:ascii="Arial" w:eastAsia="Arial" w:hAnsi="Arial" w:cs="Arial"/>
          <w:sz w:val="22"/>
          <w:szCs w:val="22"/>
        </w:rPr>
      </w:pPr>
    </w:p>
    <w:p w14:paraId="7CB88CEA" w14:textId="77777777"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QUINTA. OBLIGACIONES DE LA PARTE REVELADORA:</w:t>
      </w:r>
      <w:r w:rsidRPr="00AE0872">
        <w:rPr>
          <w:rFonts w:ascii="Arial" w:eastAsia="Arial" w:hAnsi="Arial" w:cs="Arial"/>
          <w:sz w:val="22"/>
          <w:szCs w:val="22"/>
        </w:rPr>
        <w:t xml:space="preserve"> Son obligaciones de la parte reveladora:</w:t>
      </w:r>
    </w:p>
    <w:p w14:paraId="4F02F54D" w14:textId="77777777" w:rsidR="004567F2" w:rsidRPr="00AE0872" w:rsidRDefault="004567F2">
      <w:pPr>
        <w:ind w:left="-284"/>
        <w:jc w:val="both"/>
        <w:rPr>
          <w:rFonts w:ascii="Arial" w:eastAsia="Arial" w:hAnsi="Arial" w:cs="Arial"/>
          <w:sz w:val="22"/>
          <w:szCs w:val="22"/>
        </w:rPr>
      </w:pPr>
    </w:p>
    <w:p w14:paraId="3F897466" w14:textId="77777777" w:rsidR="004567F2" w:rsidRPr="00AE0872" w:rsidRDefault="00994C52">
      <w:pPr>
        <w:numPr>
          <w:ilvl w:val="0"/>
          <w:numId w:val="1"/>
        </w:numPr>
        <w:jc w:val="both"/>
        <w:rPr>
          <w:rFonts w:ascii="Arial" w:eastAsia="Arial" w:hAnsi="Arial" w:cs="Arial"/>
          <w:sz w:val="22"/>
          <w:szCs w:val="22"/>
        </w:rPr>
      </w:pPr>
      <w:r w:rsidRPr="00AE0872">
        <w:rPr>
          <w:rFonts w:ascii="Arial" w:eastAsia="Arial" w:hAnsi="Arial" w:cs="Arial"/>
          <w:sz w:val="22"/>
          <w:szCs w:val="22"/>
        </w:rPr>
        <w:t xml:space="preserve">Mantener la reserva de la </w:t>
      </w:r>
      <w:r w:rsidRPr="00AE0872">
        <w:rPr>
          <w:rFonts w:ascii="Arial" w:eastAsia="Arial" w:hAnsi="Arial" w:cs="Arial"/>
          <w:b/>
          <w:sz w:val="22"/>
          <w:szCs w:val="22"/>
        </w:rPr>
        <w:t>información confidencial</w:t>
      </w:r>
      <w:r w:rsidRPr="00AE0872">
        <w:rPr>
          <w:rFonts w:ascii="Arial" w:eastAsia="Arial" w:hAnsi="Arial" w:cs="Arial"/>
          <w:sz w:val="22"/>
          <w:szCs w:val="22"/>
        </w:rPr>
        <w:t>.</w:t>
      </w:r>
    </w:p>
    <w:p w14:paraId="17433656" w14:textId="77777777" w:rsidR="004567F2" w:rsidRPr="00AE0872" w:rsidRDefault="004567F2">
      <w:pPr>
        <w:ind w:left="-284"/>
        <w:jc w:val="both"/>
        <w:rPr>
          <w:rFonts w:ascii="Arial" w:eastAsia="Arial" w:hAnsi="Arial" w:cs="Arial"/>
          <w:sz w:val="22"/>
          <w:szCs w:val="22"/>
        </w:rPr>
      </w:pPr>
    </w:p>
    <w:p w14:paraId="08884D73" w14:textId="77777777" w:rsidR="004567F2" w:rsidRPr="00AE0872" w:rsidRDefault="00994C52">
      <w:pPr>
        <w:numPr>
          <w:ilvl w:val="0"/>
          <w:numId w:val="1"/>
        </w:numPr>
        <w:jc w:val="both"/>
        <w:rPr>
          <w:rFonts w:ascii="Arial" w:eastAsia="Arial" w:hAnsi="Arial" w:cs="Arial"/>
          <w:sz w:val="22"/>
          <w:szCs w:val="22"/>
        </w:rPr>
      </w:pPr>
      <w:r w:rsidRPr="00AE0872">
        <w:rPr>
          <w:rFonts w:ascii="Arial" w:eastAsia="Arial" w:hAnsi="Arial" w:cs="Arial"/>
          <w:sz w:val="22"/>
          <w:szCs w:val="22"/>
        </w:rPr>
        <w:t xml:space="preserve">Documentar toda la </w:t>
      </w:r>
      <w:r w:rsidRPr="00AE0872">
        <w:rPr>
          <w:rFonts w:ascii="Arial" w:eastAsia="Arial" w:hAnsi="Arial" w:cs="Arial"/>
          <w:b/>
          <w:sz w:val="22"/>
          <w:szCs w:val="22"/>
        </w:rPr>
        <w:t>información confidencial</w:t>
      </w:r>
      <w:r w:rsidRPr="00AE0872">
        <w:rPr>
          <w:rFonts w:ascii="Arial" w:eastAsia="Arial" w:hAnsi="Arial" w:cs="Arial"/>
          <w:sz w:val="22"/>
          <w:szCs w:val="22"/>
        </w:rPr>
        <w:t xml:space="preserve"> que transmita de manera escrita, oral o visual, mediante documentos, medios electrónicos, discos ópticos, microfilmes, películas, e-mails u otros elementos similares o en cualquier forma tangible o no, incluidos los mensajes de datos, como registro de la misma para la determinación de sus alcances.  </w:t>
      </w:r>
    </w:p>
    <w:p w14:paraId="700FDDD6" w14:textId="77777777" w:rsidR="004567F2" w:rsidRPr="00AE0872" w:rsidRDefault="004567F2">
      <w:pPr>
        <w:ind w:left="-284"/>
        <w:jc w:val="both"/>
        <w:rPr>
          <w:rFonts w:ascii="Arial" w:eastAsia="Arial" w:hAnsi="Arial" w:cs="Arial"/>
          <w:b/>
          <w:sz w:val="22"/>
          <w:szCs w:val="22"/>
        </w:rPr>
      </w:pPr>
    </w:p>
    <w:p w14:paraId="2BBE4943" w14:textId="7EC09D47"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lastRenderedPageBreak/>
        <w:t>PARÁGRAFO:</w:t>
      </w:r>
      <w:r w:rsidR="007054DC" w:rsidRPr="00AE0872">
        <w:rPr>
          <w:rFonts w:ascii="Arial" w:eastAsia="Arial" w:hAnsi="Arial" w:cs="Arial"/>
          <w:b/>
          <w:sz w:val="22"/>
          <w:szCs w:val="22"/>
        </w:rPr>
        <w:t xml:space="preserve"> </w:t>
      </w:r>
      <w:r w:rsidRPr="00AE0872">
        <w:rPr>
          <w:rFonts w:ascii="Arial" w:eastAsia="Arial" w:hAnsi="Arial" w:cs="Arial"/>
          <w:sz w:val="22"/>
          <w:szCs w:val="22"/>
        </w:rPr>
        <w:t xml:space="preserve">De manera clara e inequívoca tiene carácter confidencial toda la información suministrada a la </w:t>
      </w:r>
      <w:r w:rsidRPr="00AE0872">
        <w:rPr>
          <w:rFonts w:ascii="Arial" w:eastAsia="Arial" w:hAnsi="Arial" w:cs="Arial"/>
          <w:b/>
          <w:sz w:val="22"/>
          <w:szCs w:val="22"/>
        </w:rPr>
        <w:t>parte receptora</w:t>
      </w:r>
      <w:r w:rsidRPr="00AE0872">
        <w:rPr>
          <w:rFonts w:ascii="Arial" w:eastAsia="Arial" w:hAnsi="Arial" w:cs="Arial"/>
          <w:sz w:val="22"/>
          <w:szCs w:val="22"/>
        </w:rPr>
        <w:t>.</w:t>
      </w:r>
    </w:p>
    <w:p w14:paraId="3E0D662F" w14:textId="77777777" w:rsidR="004567F2" w:rsidRPr="00AE0872" w:rsidRDefault="004567F2">
      <w:pPr>
        <w:ind w:left="-284"/>
        <w:jc w:val="both"/>
        <w:rPr>
          <w:rFonts w:ascii="Arial" w:eastAsia="Arial" w:hAnsi="Arial" w:cs="Arial"/>
          <w:sz w:val="22"/>
          <w:szCs w:val="22"/>
        </w:rPr>
      </w:pPr>
    </w:p>
    <w:p w14:paraId="2315E08F" w14:textId="77777777"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 xml:space="preserve">SEXTA. EXCLUSIONES A LA CONFIDENCIALIDAD: </w:t>
      </w:r>
      <w:r w:rsidRPr="00AE0872">
        <w:rPr>
          <w:rFonts w:ascii="Arial" w:eastAsia="Arial" w:hAnsi="Arial" w:cs="Arial"/>
          <w:sz w:val="22"/>
          <w:szCs w:val="22"/>
        </w:rPr>
        <w:t xml:space="preserve">La </w:t>
      </w:r>
      <w:r w:rsidRPr="00AE0872">
        <w:rPr>
          <w:rFonts w:ascii="Arial" w:eastAsia="Arial" w:hAnsi="Arial" w:cs="Arial"/>
          <w:b/>
          <w:sz w:val="22"/>
          <w:szCs w:val="22"/>
        </w:rPr>
        <w:t>parte receptora</w:t>
      </w:r>
      <w:r w:rsidRPr="00AE0872">
        <w:rPr>
          <w:rFonts w:ascii="Arial" w:eastAsia="Arial" w:hAnsi="Arial" w:cs="Arial"/>
          <w:sz w:val="22"/>
          <w:szCs w:val="22"/>
        </w:rPr>
        <w:t xml:space="preserve"> queda relevada o eximida de la obligación de confidencialidad cuando la </w:t>
      </w:r>
      <w:r w:rsidRPr="00AE0872">
        <w:rPr>
          <w:rFonts w:ascii="Arial" w:eastAsia="Arial" w:hAnsi="Arial" w:cs="Arial"/>
          <w:b/>
          <w:sz w:val="22"/>
          <w:szCs w:val="22"/>
        </w:rPr>
        <w:t>información confidencial</w:t>
      </w:r>
      <w:r w:rsidRPr="00AE0872">
        <w:rPr>
          <w:rFonts w:ascii="Arial" w:eastAsia="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9548C5E" w14:textId="77777777" w:rsidR="004567F2" w:rsidRPr="00AE0872" w:rsidRDefault="004567F2">
      <w:pPr>
        <w:ind w:left="-284"/>
        <w:jc w:val="both"/>
        <w:rPr>
          <w:rFonts w:ascii="Arial" w:eastAsia="Arial" w:hAnsi="Arial" w:cs="Arial"/>
          <w:sz w:val="22"/>
          <w:szCs w:val="22"/>
        </w:rPr>
      </w:pPr>
    </w:p>
    <w:p w14:paraId="63C8410D" w14:textId="10CA6689" w:rsidR="004567F2" w:rsidRPr="00AE0872" w:rsidRDefault="00994C52">
      <w:pPr>
        <w:ind w:left="-284"/>
        <w:jc w:val="center"/>
        <w:rPr>
          <w:rFonts w:ascii="Arial" w:eastAsia="Arial" w:hAnsi="Arial" w:cs="Arial"/>
          <w:b/>
          <w:sz w:val="22"/>
          <w:szCs w:val="22"/>
        </w:rPr>
      </w:pPr>
      <w:r w:rsidRPr="00AE0872">
        <w:rPr>
          <w:rFonts w:ascii="Arial" w:eastAsia="Arial" w:hAnsi="Arial" w:cs="Arial"/>
          <w:b/>
          <w:sz w:val="22"/>
          <w:szCs w:val="22"/>
        </w:rPr>
        <w:t xml:space="preserve">PARTE </w:t>
      </w:r>
      <w:r w:rsidR="00517380" w:rsidRPr="00AE0872">
        <w:rPr>
          <w:rFonts w:ascii="Arial" w:eastAsia="Arial" w:hAnsi="Arial" w:cs="Arial"/>
          <w:b/>
          <w:sz w:val="22"/>
          <w:szCs w:val="22"/>
        </w:rPr>
        <w:t>SEGUNDA</w:t>
      </w:r>
    </w:p>
    <w:p w14:paraId="14748045" w14:textId="77777777" w:rsidR="004567F2" w:rsidRPr="00AE0872" w:rsidRDefault="00994C52">
      <w:pPr>
        <w:ind w:left="-284"/>
        <w:jc w:val="center"/>
        <w:rPr>
          <w:rFonts w:ascii="Arial" w:eastAsia="Arial" w:hAnsi="Arial" w:cs="Arial"/>
          <w:b/>
          <w:sz w:val="22"/>
          <w:szCs w:val="22"/>
        </w:rPr>
      </w:pPr>
      <w:r w:rsidRPr="00AE0872">
        <w:rPr>
          <w:rFonts w:ascii="Arial" w:eastAsia="Arial" w:hAnsi="Arial" w:cs="Arial"/>
          <w:b/>
          <w:sz w:val="22"/>
          <w:szCs w:val="22"/>
        </w:rPr>
        <w:t>ACUERDOS GENERALES</w:t>
      </w:r>
    </w:p>
    <w:p w14:paraId="546983CC" w14:textId="77777777" w:rsidR="004567F2" w:rsidRPr="00AE0872" w:rsidRDefault="004567F2">
      <w:pPr>
        <w:ind w:left="-284"/>
        <w:jc w:val="center"/>
        <w:rPr>
          <w:rFonts w:ascii="Arial" w:eastAsia="Arial" w:hAnsi="Arial" w:cs="Arial"/>
          <w:b/>
          <w:sz w:val="22"/>
          <w:szCs w:val="22"/>
        </w:rPr>
      </w:pPr>
    </w:p>
    <w:p w14:paraId="6EF213CE" w14:textId="29A21B02" w:rsidR="004567F2" w:rsidRPr="00AE0872" w:rsidRDefault="00517380">
      <w:pPr>
        <w:ind w:left="-284"/>
        <w:jc w:val="both"/>
        <w:rPr>
          <w:rFonts w:ascii="Arial" w:eastAsia="Arial" w:hAnsi="Arial" w:cs="Arial"/>
          <w:b/>
          <w:sz w:val="22"/>
          <w:szCs w:val="22"/>
        </w:rPr>
      </w:pPr>
      <w:r w:rsidRPr="00AE0872">
        <w:rPr>
          <w:rFonts w:ascii="Arial" w:eastAsia="Arial" w:hAnsi="Arial" w:cs="Arial"/>
          <w:b/>
          <w:sz w:val="22"/>
          <w:szCs w:val="22"/>
        </w:rPr>
        <w:t>SÉPTIMA</w:t>
      </w:r>
      <w:r w:rsidR="00994C52" w:rsidRPr="00AE0872">
        <w:rPr>
          <w:rFonts w:ascii="Arial" w:eastAsia="Arial" w:hAnsi="Arial" w:cs="Arial"/>
          <w:b/>
          <w:sz w:val="22"/>
          <w:szCs w:val="22"/>
        </w:rPr>
        <w:t xml:space="preserve">. RESPONSABILIDAD: </w:t>
      </w:r>
      <w:r w:rsidR="00994C52" w:rsidRPr="00AE0872">
        <w:rPr>
          <w:rFonts w:ascii="Arial" w:eastAsia="Arial" w:hAnsi="Arial" w:cs="Arial"/>
          <w:sz w:val="22"/>
          <w:szCs w:val="22"/>
        </w:rPr>
        <w:t xml:space="preserve">la parte receptora será responsable ante la parte reveladora o ante los terceros de buena fe sobre los cuales se demuestre que se han visto afectados por la inobservancia del presente </w:t>
      </w:r>
      <w:r w:rsidR="00994C52" w:rsidRPr="00AE0872">
        <w:rPr>
          <w:rFonts w:ascii="Arial" w:eastAsia="Arial" w:hAnsi="Arial" w:cs="Arial"/>
          <w:b/>
          <w:sz w:val="22"/>
          <w:szCs w:val="22"/>
        </w:rPr>
        <w:t>acuerdo</w:t>
      </w:r>
      <w:r w:rsidR="00994C52" w:rsidRPr="00AE0872">
        <w:rPr>
          <w:rFonts w:ascii="Arial" w:eastAsia="Arial" w:hAnsi="Arial" w:cs="Arial"/>
          <w:sz w:val="22"/>
          <w:szCs w:val="22"/>
        </w:rPr>
        <w:t>, por los perjuicios morales y económicos que estos puedan sufrir como resultado del incumplimiento de las obligaciones aquí contenidas.</w:t>
      </w:r>
    </w:p>
    <w:p w14:paraId="57EEB8DA" w14:textId="77777777" w:rsidR="004567F2" w:rsidRPr="00AE0872" w:rsidRDefault="004567F2">
      <w:pPr>
        <w:ind w:left="-284"/>
        <w:jc w:val="both"/>
        <w:rPr>
          <w:rFonts w:ascii="Arial" w:eastAsia="Arial" w:hAnsi="Arial" w:cs="Arial"/>
          <w:sz w:val="22"/>
          <w:szCs w:val="22"/>
        </w:rPr>
      </w:pPr>
    </w:p>
    <w:p w14:paraId="7C365623" w14:textId="00A3AFF3" w:rsidR="004567F2" w:rsidRPr="00AE0872" w:rsidRDefault="00517380">
      <w:pPr>
        <w:ind w:left="-284"/>
        <w:jc w:val="both"/>
        <w:rPr>
          <w:rFonts w:ascii="Arial" w:eastAsia="Arial" w:hAnsi="Arial" w:cs="Arial"/>
          <w:sz w:val="22"/>
          <w:szCs w:val="22"/>
        </w:rPr>
      </w:pPr>
      <w:r w:rsidRPr="00AE0872">
        <w:rPr>
          <w:rFonts w:ascii="Arial" w:eastAsia="Arial" w:hAnsi="Arial" w:cs="Arial"/>
          <w:b/>
          <w:sz w:val="22"/>
          <w:szCs w:val="22"/>
        </w:rPr>
        <w:t>OCTAVA</w:t>
      </w:r>
      <w:r w:rsidR="00994C52" w:rsidRPr="00AE0872">
        <w:rPr>
          <w:rFonts w:ascii="Arial" w:eastAsia="Arial" w:hAnsi="Arial" w:cs="Arial"/>
          <w:b/>
          <w:sz w:val="22"/>
          <w:szCs w:val="22"/>
        </w:rPr>
        <w:t xml:space="preserve">. </w:t>
      </w:r>
      <w:r w:rsidRPr="00AE0872">
        <w:rPr>
          <w:rFonts w:ascii="Arial" w:eastAsia="Arial" w:hAnsi="Arial" w:cs="Arial"/>
          <w:b/>
          <w:sz w:val="22"/>
          <w:szCs w:val="22"/>
        </w:rPr>
        <w:t>JURISDICCIÓN</w:t>
      </w:r>
      <w:r w:rsidR="00994C52" w:rsidRPr="00AE0872">
        <w:rPr>
          <w:rFonts w:ascii="Arial" w:eastAsia="Arial" w:hAnsi="Arial" w:cs="Arial"/>
          <w:b/>
          <w:sz w:val="22"/>
          <w:szCs w:val="22"/>
        </w:rPr>
        <w:t xml:space="preserve">: </w:t>
      </w:r>
      <w:r w:rsidR="00994C52" w:rsidRPr="00AE0872">
        <w:rPr>
          <w:rFonts w:ascii="Arial" w:eastAsia="Arial" w:hAnsi="Arial" w:cs="Arial"/>
          <w:sz w:val="22"/>
          <w:szCs w:val="22"/>
        </w:rPr>
        <w:t>Toda controversia o diferencia relativa a este contrato será dirimida</w:t>
      </w:r>
      <w:r w:rsidRPr="00AE0872">
        <w:rPr>
          <w:rFonts w:ascii="Arial" w:eastAsia="Arial" w:hAnsi="Arial" w:cs="Arial"/>
          <w:sz w:val="22"/>
          <w:szCs w:val="22"/>
        </w:rPr>
        <w:t xml:space="preserve"> </w:t>
      </w:r>
      <w:r w:rsidR="000E2095" w:rsidRPr="00AE0872">
        <w:rPr>
          <w:rFonts w:ascii="Arial" w:eastAsia="Arial" w:hAnsi="Arial" w:cs="Arial"/>
          <w:sz w:val="22"/>
          <w:szCs w:val="22"/>
        </w:rPr>
        <w:t xml:space="preserve">de acuerdo a la jurisdicción </w:t>
      </w:r>
      <w:r w:rsidRPr="00AE0872">
        <w:rPr>
          <w:rFonts w:ascii="Arial" w:eastAsia="Arial" w:hAnsi="Arial" w:cs="Arial"/>
          <w:sz w:val="22"/>
          <w:szCs w:val="22"/>
        </w:rPr>
        <w:t>aplicable al contrato que da origen al presente documento</w:t>
      </w:r>
      <w:r w:rsidR="00994C52" w:rsidRPr="00AE0872">
        <w:rPr>
          <w:rFonts w:ascii="Arial" w:eastAsia="Arial" w:hAnsi="Arial" w:cs="Arial"/>
          <w:sz w:val="22"/>
          <w:szCs w:val="22"/>
        </w:rPr>
        <w:t xml:space="preserve">. </w:t>
      </w:r>
    </w:p>
    <w:p w14:paraId="4B937FD7" w14:textId="77777777" w:rsidR="004567F2" w:rsidRPr="00AE0872" w:rsidRDefault="004567F2">
      <w:pPr>
        <w:jc w:val="both"/>
        <w:rPr>
          <w:rFonts w:ascii="Arial" w:eastAsia="Arial" w:hAnsi="Arial" w:cs="Arial"/>
          <w:sz w:val="22"/>
          <w:szCs w:val="22"/>
        </w:rPr>
      </w:pPr>
    </w:p>
    <w:p w14:paraId="749C3025" w14:textId="77BBD734" w:rsidR="004567F2" w:rsidRPr="00AE0872" w:rsidRDefault="00517380">
      <w:pPr>
        <w:ind w:left="-284"/>
        <w:jc w:val="both"/>
        <w:rPr>
          <w:rFonts w:ascii="Arial" w:eastAsia="Arial" w:hAnsi="Arial" w:cs="Arial"/>
          <w:sz w:val="22"/>
          <w:szCs w:val="22"/>
        </w:rPr>
      </w:pPr>
      <w:r w:rsidRPr="00AE0872">
        <w:rPr>
          <w:rFonts w:ascii="Arial" w:eastAsia="Arial" w:hAnsi="Arial" w:cs="Arial"/>
          <w:b/>
          <w:sz w:val="22"/>
          <w:szCs w:val="22"/>
        </w:rPr>
        <w:t>NOVENA</w:t>
      </w:r>
      <w:r w:rsidR="00994C52" w:rsidRPr="00AE0872">
        <w:rPr>
          <w:rFonts w:ascii="Arial" w:eastAsia="Arial" w:hAnsi="Arial" w:cs="Arial"/>
          <w:b/>
          <w:sz w:val="22"/>
          <w:szCs w:val="22"/>
        </w:rPr>
        <w:t xml:space="preserve">. LEGISLACIÓN APLICABLE: </w:t>
      </w:r>
      <w:r w:rsidR="00994C52" w:rsidRPr="00AE0872">
        <w:rPr>
          <w:rFonts w:ascii="Arial" w:eastAsia="Arial" w:hAnsi="Arial" w:cs="Arial"/>
          <w:sz w:val="22"/>
          <w:szCs w:val="22"/>
        </w:rPr>
        <w:t>El presente Acuerdo se regirá sustancial y procesalmente, se interpretará y ejecutará de conformidad con las Leyes Colombianas.</w:t>
      </w:r>
    </w:p>
    <w:p w14:paraId="26F001DD" w14:textId="77777777" w:rsidR="004567F2" w:rsidRPr="00AE0872" w:rsidRDefault="004567F2">
      <w:pPr>
        <w:jc w:val="both"/>
        <w:rPr>
          <w:rFonts w:ascii="Arial" w:eastAsia="Arial" w:hAnsi="Arial" w:cs="Arial"/>
          <w:sz w:val="22"/>
          <w:szCs w:val="22"/>
        </w:rPr>
      </w:pPr>
    </w:p>
    <w:p w14:paraId="60845007" w14:textId="7C3BCF3D"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 xml:space="preserve">DÉCIMA. ACEPTACIÓN DEL ACUERDO: </w:t>
      </w:r>
      <w:r w:rsidRPr="00AE0872">
        <w:rPr>
          <w:rFonts w:ascii="Arial" w:eastAsia="Arial" w:hAnsi="Arial" w:cs="Arial"/>
          <w:sz w:val="22"/>
          <w:szCs w:val="22"/>
        </w:rPr>
        <w:t xml:space="preserve">Las partes han leído y estudiado de manera detenida los términos y el contenido del presente </w:t>
      </w:r>
      <w:r w:rsidRPr="00AE0872">
        <w:rPr>
          <w:rFonts w:ascii="Arial" w:eastAsia="Arial" w:hAnsi="Arial" w:cs="Arial"/>
          <w:b/>
          <w:sz w:val="22"/>
          <w:szCs w:val="22"/>
        </w:rPr>
        <w:t>Acuerdo</w:t>
      </w:r>
      <w:r w:rsidRPr="00AE0872">
        <w:rPr>
          <w:rFonts w:ascii="Arial" w:eastAsia="Arial" w:hAnsi="Arial" w:cs="Arial"/>
          <w:sz w:val="22"/>
          <w:szCs w:val="22"/>
        </w:rPr>
        <w:t xml:space="preserve"> y por tanto manifiestan estar conformes y aceptan todas las condiciones.</w:t>
      </w:r>
    </w:p>
    <w:p w14:paraId="4EFF0717" w14:textId="77777777" w:rsidR="004567F2" w:rsidRPr="00AE0872" w:rsidRDefault="004567F2">
      <w:pPr>
        <w:ind w:left="-284"/>
        <w:jc w:val="both"/>
        <w:rPr>
          <w:rFonts w:ascii="Arial" w:eastAsia="Arial" w:hAnsi="Arial" w:cs="Arial"/>
          <w:sz w:val="22"/>
          <w:szCs w:val="22"/>
        </w:rPr>
      </w:pPr>
    </w:p>
    <w:p w14:paraId="28BFE26F" w14:textId="533FEAD8"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 xml:space="preserve">DECIMA </w:t>
      </w:r>
      <w:r w:rsidR="00517380" w:rsidRPr="00AE0872">
        <w:rPr>
          <w:rFonts w:ascii="Arial" w:eastAsia="Arial" w:hAnsi="Arial" w:cs="Arial"/>
          <w:b/>
          <w:sz w:val="22"/>
          <w:szCs w:val="22"/>
        </w:rPr>
        <w:t>PRIMERA</w:t>
      </w:r>
      <w:r w:rsidRPr="00AE0872">
        <w:rPr>
          <w:rFonts w:ascii="Arial" w:eastAsia="Arial" w:hAnsi="Arial" w:cs="Arial"/>
          <w:b/>
          <w:sz w:val="22"/>
          <w:szCs w:val="22"/>
        </w:rPr>
        <w:t>. TERRITORIALIDAD Y DOMICILIO:</w:t>
      </w:r>
      <w:r w:rsidRPr="00AE0872">
        <w:rPr>
          <w:rFonts w:ascii="Arial" w:eastAsia="Arial" w:hAnsi="Arial" w:cs="Arial"/>
          <w:sz w:val="22"/>
          <w:szCs w:val="22"/>
        </w:rPr>
        <w:t xml:space="preserve">  El presente acuerdo es aplicable universalmente.  No obstante</w:t>
      </w:r>
      <w:r w:rsidR="00517380" w:rsidRPr="00AE0872">
        <w:rPr>
          <w:rFonts w:ascii="Arial" w:eastAsia="Arial" w:hAnsi="Arial" w:cs="Arial"/>
          <w:sz w:val="22"/>
          <w:szCs w:val="22"/>
        </w:rPr>
        <w:t>,</w:t>
      </w:r>
      <w:r w:rsidRPr="00AE0872">
        <w:rPr>
          <w:rFonts w:ascii="Arial" w:eastAsia="Arial" w:hAnsi="Arial" w:cs="Arial"/>
          <w:sz w:val="22"/>
          <w:szCs w:val="22"/>
        </w:rPr>
        <w:t xml:space="preserve"> para efectos de cualquier reclamación judicial o extrajudicial el domicilio contractual será </w:t>
      </w:r>
      <w:r w:rsidR="00907780">
        <w:rPr>
          <w:rFonts w:ascii="Arial" w:eastAsia="Arial" w:hAnsi="Arial" w:cs="Arial"/>
          <w:sz w:val="22"/>
          <w:szCs w:val="22"/>
        </w:rPr>
        <w:t>Quibdó, Chocó</w:t>
      </w:r>
      <w:r w:rsidRPr="00AE0872">
        <w:rPr>
          <w:rFonts w:ascii="Arial" w:eastAsia="Arial" w:hAnsi="Arial" w:cs="Arial"/>
          <w:sz w:val="22"/>
          <w:szCs w:val="22"/>
        </w:rPr>
        <w:t>.</w:t>
      </w:r>
    </w:p>
    <w:p w14:paraId="645E976F" w14:textId="77777777" w:rsidR="004567F2" w:rsidRPr="00AE0872" w:rsidRDefault="004567F2">
      <w:pPr>
        <w:ind w:left="-284"/>
        <w:jc w:val="both"/>
        <w:rPr>
          <w:rFonts w:ascii="Arial" w:eastAsia="Arial" w:hAnsi="Arial" w:cs="Arial"/>
          <w:sz w:val="22"/>
          <w:szCs w:val="22"/>
        </w:rPr>
      </w:pPr>
    </w:p>
    <w:p w14:paraId="1BE478BC" w14:textId="7F932FFC"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 xml:space="preserve">DECIMA </w:t>
      </w:r>
      <w:r w:rsidR="00517380" w:rsidRPr="00AE0872">
        <w:rPr>
          <w:rFonts w:ascii="Arial" w:eastAsia="Arial" w:hAnsi="Arial" w:cs="Arial"/>
          <w:b/>
          <w:sz w:val="22"/>
          <w:szCs w:val="22"/>
        </w:rPr>
        <w:t>SEGUNDA</w:t>
      </w:r>
      <w:r w:rsidRPr="00AE0872">
        <w:rPr>
          <w:rFonts w:ascii="Arial" w:eastAsia="Arial" w:hAnsi="Arial" w:cs="Arial"/>
          <w:b/>
          <w:sz w:val="22"/>
          <w:szCs w:val="22"/>
        </w:rPr>
        <w:t xml:space="preserve">.  CLÁUSULA PENAL:  </w:t>
      </w:r>
      <w:r w:rsidRPr="00AE0872">
        <w:rPr>
          <w:rFonts w:ascii="Arial" w:eastAsia="Arial" w:hAnsi="Arial" w:cs="Arial"/>
          <w:sz w:val="22"/>
          <w:szCs w:val="22"/>
        </w:rPr>
        <w:t>Las partes establecen como sanción pecuniaria a cargo de la parte receptora por incumplimiento de cualquiera de las obligaciones de este acuerdo,</w:t>
      </w:r>
      <w:r w:rsidR="00517380" w:rsidRPr="00AE0872">
        <w:rPr>
          <w:rFonts w:ascii="Arial" w:eastAsia="Arial" w:hAnsi="Arial" w:cs="Arial"/>
          <w:sz w:val="22"/>
          <w:szCs w:val="22"/>
        </w:rPr>
        <w:t xml:space="preserve"> la cláusula penal establecida en las condiciones particulares que hacen parte del contrato y que da origen al presente documento</w:t>
      </w:r>
      <w:r w:rsidRPr="00AE0872">
        <w:rPr>
          <w:rFonts w:ascii="Arial" w:eastAsia="Arial" w:hAnsi="Arial" w:cs="Arial"/>
          <w:sz w:val="22"/>
          <w:szCs w:val="22"/>
        </w:rPr>
        <w:t>.</w:t>
      </w:r>
    </w:p>
    <w:p w14:paraId="26F87DFE" w14:textId="77777777" w:rsidR="004567F2" w:rsidRPr="00AE0872" w:rsidRDefault="004567F2">
      <w:pPr>
        <w:ind w:left="-284"/>
        <w:jc w:val="both"/>
        <w:rPr>
          <w:rFonts w:ascii="Arial" w:eastAsia="Arial" w:hAnsi="Arial" w:cs="Arial"/>
          <w:b/>
          <w:sz w:val="22"/>
          <w:szCs w:val="22"/>
        </w:rPr>
      </w:pPr>
    </w:p>
    <w:p w14:paraId="26064DDF" w14:textId="01132D4F"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 xml:space="preserve">DECIMA </w:t>
      </w:r>
      <w:r w:rsidR="00517380" w:rsidRPr="00AE0872">
        <w:rPr>
          <w:rFonts w:ascii="Arial" w:eastAsia="Arial" w:hAnsi="Arial" w:cs="Arial"/>
          <w:b/>
          <w:sz w:val="22"/>
          <w:szCs w:val="22"/>
        </w:rPr>
        <w:t>TERCERA</w:t>
      </w:r>
      <w:r w:rsidRPr="00AE0872">
        <w:rPr>
          <w:rFonts w:ascii="Arial" w:eastAsia="Arial" w:hAnsi="Arial" w:cs="Arial"/>
          <w:b/>
          <w:sz w:val="22"/>
          <w:szCs w:val="22"/>
        </w:rPr>
        <w:t xml:space="preserve">. – MÉRITO EJECUTIVO: </w:t>
      </w:r>
      <w:r w:rsidRPr="00AE0872">
        <w:rPr>
          <w:rFonts w:ascii="Arial" w:eastAsia="Arial" w:hAnsi="Arial" w:cs="Arial"/>
          <w:sz w:val="22"/>
          <w:szCs w:val="22"/>
        </w:rPr>
        <w:t>Las partes contratantes reconocen que el presente acuerdo presta mérito ejecutivo para la exigencia judicial del cumplimiento de las obligaciones de dar, hacer, o no hacer en él contenidas.</w:t>
      </w:r>
    </w:p>
    <w:p w14:paraId="5AE61A42" w14:textId="77777777" w:rsidR="004567F2" w:rsidRPr="00AE0872" w:rsidRDefault="004567F2">
      <w:pPr>
        <w:ind w:left="-284"/>
        <w:jc w:val="both"/>
        <w:rPr>
          <w:rFonts w:ascii="Arial" w:eastAsia="Arial" w:hAnsi="Arial" w:cs="Arial"/>
          <w:b/>
          <w:sz w:val="22"/>
          <w:szCs w:val="22"/>
        </w:rPr>
      </w:pPr>
    </w:p>
    <w:p w14:paraId="488A434C" w14:textId="104A15A7" w:rsidR="004567F2" w:rsidRPr="00AE0872" w:rsidRDefault="00994C52">
      <w:pPr>
        <w:ind w:left="-284"/>
        <w:jc w:val="both"/>
        <w:rPr>
          <w:rFonts w:ascii="Arial" w:eastAsia="Arial" w:hAnsi="Arial" w:cs="Arial"/>
          <w:sz w:val="22"/>
          <w:szCs w:val="22"/>
        </w:rPr>
      </w:pPr>
      <w:r w:rsidRPr="00AE0872">
        <w:rPr>
          <w:rFonts w:ascii="Arial" w:eastAsia="Arial" w:hAnsi="Arial" w:cs="Arial"/>
          <w:b/>
          <w:sz w:val="22"/>
          <w:szCs w:val="22"/>
        </w:rPr>
        <w:t xml:space="preserve">DÉCIMA </w:t>
      </w:r>
      <w:r w:rsidR="00517380" w:rsidRPr="00AE0872">
        <w:rPr>
          <w:rFonts w:ascii="Arial" w:eastAsia="Arial" w:hAnsi="Arial" w:cs="Arial"/>
          <w:b/>
          <w:sz w:val="22"/>
          <w:szCs w:val="22"/>
        </w:rPr>
        <w:t>CUARTA</w:t>
      </w:r>
      <w:r w:rsidRPr="00AE0872">
        <w:rPr>
          <w:rFonts w:ascii="Arial" w:eastAsia="Arial" w:hAnsi="Arial" w:cs="Arial"/>
          <w:b/>
          <w:sz w:val="22"/>
          <w:szCs w:val="22"/>
        </w:rPr>
        <w:t>. – PERFECCIONAMIENTO Y EJECUCIÓN:</w:t>
      </w:r>
      <w:r w:rsidRPr="00AE0872">
        <w:rPr>
          <w:rFonts w:ascii="Arial" w:eastAsia="Arial" w:hAnsi="Arial" w:cs="Arial"/>
          <w:sz w:val="22"/>
          <w:szCs w:val="22"/>
        </w:rPr>
        <w:t xml:space="preserve"> El presente contrato se entiende perfeccionado con la firma de las partes.</w:t>
      </w:r>
    </w:p>
    <w:p w14:paraId="7B4494F8" w14:textId="77777777" w:rsidR="004567F2" w:rsidRPr="00AE0872" w:rsidRDefault="004567F2">
      <w:pPr>
        <w:jc w:val="both"/>
        <w:rPr>
          <w:rFonts w:ascii="Arial" w:eastAsia="Arial" w:hAnsi="Arial" w:cs="Arial"/>
          <w:sz w:val="22"/>
          <w:szCs w:val="22"/>
        </w:rPr>
      </w:pPr>
    </w:p>
    <w:p w14:paraId="2EBE1DD6" w14:textId="087A6969" w:rsidR="00FC430C" w:rsidRPr="00AE0872" w:rsidRDefault="00994C52" w:rsidP="00FC430C">
      <w:pPr>
        <w:ind w:left="-284"/>
        <w:jc w:val="both"/>
        <w:rPr>
          <w:rFonts w:ascii="Arial" w:eastAsia="Arial" w:hAnsi="Arial" w:cs="Arial"/>
          <w:sz w:val="22"/>
          <w:szCs w:val="22"/>
        </w:rPr>
      </w:pPr>
      <w:r w:rsidRPr="00AE0872">
        <w:rPr>
          <w:rFonts w:ascii="Arial" w:eastAsia="Arial" w:hAnsi="Arial" w:cs="Arial"/>
          <w:sz w:val="22"/>
          <w:szCs w:val="22"/>
        </w:rPr>
        <w:t xml:space="preserve">En constancia de lo anterior </w:t>
      </w:r>
      <w:r w:rsidR="00590C87">
        <w:rPr>
          <w:rFonts w:ascii="Arial" w:eastAsia="Arial" w:hAnsi="Arial" w:cs="Arial"/>
          <w:sz w:val="22"/>
          <w:szCs w:val="22"/>
        </w:rPr>
        <w:t>se firma</w:t>
      </w:r>
      <w:r w:rsidRPr="00AE0872">
        <w:rPr>
          <w:rFonts w:ascii="Arial" w:eastAsia="Arial" w:hAnsi="Arial" w:cs="Arial"/>
          <w:sz w:val="22"/>
          <w:szCs w:val="22"/>
        </w:rPr>
        <w:t xml:space="preserve"> el presente Acuerdo de Confidencialidad en la ciudad de </w:t>
      </w:r>
      <w:r w:rsidR="00A321EC">
        <w:rPr>
          <w:rFonts w:ascii="Arial" w:eastAsia="Arial" w:hAnsi="Arial" w:cs="Arial"/>
          <w:sz w:val="22"/>
          <w:szCs w:val="22"/>
        </w:rPr>
        <w:t>Quibdó</w:t>
      </w:r>
      <w:r w:rsidRPr="00AE0872">
        <w:rPr>
          <w:rFonts w:ascii="Arial" w:eastAsia="Arial" w:hAnsi="Arial" w:cs="Arial"/>
          <w:sz w:val="22"/>
          <w:szCs w:val="22"/>
        </w:rPr>
        <w:t xml:space="preserve"> mes de</w:t>
      </w:r>
      <w:r w:rsidR="00590C87">
        <w:rPr>
          <w:rFonts w:ascii="Arial" w:eastAsia="Arial" w:hAnsi="Arial" w:cs="Arial"/>
          <w:sz w:val="22"/>
          <w:szCs w:val="22"/>
        </w:rPr>
        <w:t xml:space="preserve"> </w:t>
      </w:r>
      <w:r w:rsidR="00517380" w:rsidRPr="00AE0872">
        <w:rPr>
          <w:rFonts w:ascii="Arial" w:eastAsia="Arial" w:hAnsi="Arial" w:cs="Arial"/>
          <w:sz w:val="22"/>
          <w:szCs w:val="22"/>
        </w:rPr>
        <w:t>______</w:t>
      </w:r>
      <w:r w:rsidRPr="00AE0872">
        <w:rPr>
          <w:rFonts w:ascii="Arial" w:eastAsia="Arial" w:hAnsi="Arial" w:cs="Arial"/>
          <w:sz w:val="22"/>
          <w:szCs w:val="22"/>
        </w:rPr>
        <w:t xml:space="preserve"> </w:t>
      </w:r>
      <w:proofErr w:type="spellStart"/>
      <w:r w:rsidRPr="00AE0872">
        <w:rPr>
          <w:rFonts w:ascii="Arial" w:eastAsia="Arial" w:hAnsi="Arial" w:cs="Arial"/>
          <w:sz w:val="22"/>
          <w:szCs w:val="22"/>
        </w:rPr>
        <w:t>de</w:t>
      </w:r>
      <w:proofErr w:type="spellEnd"/>
      <w:r w:rsidRPr="00AE0872">
        <w:rPr>
          <w:rFonts w:ascii="Arial" w:eastAsia="Arial" w:hAnsi="Arial" w:cs="Arial"/>
          <w:sz w:val="22"/>
          <w:szCs w:val="22"/>
        </w:rPr>
        <w:t xml:space="preserve"> 202</w:t>
      </w:r>
      <w:r w:rsidR="004D0C03">
        <w:rPr>
          <w:rFonts w:ascii="Arial" w:eastAsia="Arial" w:hAnsi="Arial" w:cs="Arial"/>
          <w:sz w:val="22"/>
          <w:szCs w:val="22"/>
        </w:rPr>
        <w:t>4</w:t>
      </w:r>
      <w:r w:rsidRPr="00AE0872">
        <w:rPr>
          <w:rFonts w:ascii="Arial" w:eastAsia="Arial" w:hAnsi="Arial" w:cs="Arial"/>
          <w:sz w:val="22"/>
          <w:szCs w:val="22"/>
        </w:rPr>
        <w:t>.</w:t>
      </w:r>
    </w:p>
    <w:p w14:paraId="1FAEA858" w14:textId="0A7D0539" w:rsidR="00FC430C" w:rsidRPr="00AE0872" w:rsidRDefault="00FC430C" w:rsidP="00FC430C">
      <w:pPr>
        <w:ind w:left="-284"/>
        <w:jc w:val="both"/>
        <w:rPr>
          <w:rFonts w:ascii="Arial" w:eastAsia="Arial" w:hAnsi="Arial" w:cs="Arial"/>
          <w:sz w:val="22"/>
          <w:szCs w:val="22"/>
        </w:rPr>
      </w:pPr>
    </w:p>
    <w:p w14:paraId="793E1998" w14:textId="44A58D2E" w:rsidR="00FC430C" w:rsidRPr="00AE0872" w:rsidRDefault="00FC430C" w:rsidP="00FC430C">
      <w:pPr>
        <w:ind w:left="-284"/>
        <w:jc w:val="both"/>
        <w:rPr>
          <w:rFonts w:ascii="Arial" w:eastAsia="Arial" w:hAnsi="Arial" w:cs="Arial"/>
          <w:sz w:val="22"/>
          <w:szCs w:val="22"/>
        </w:rPr>
      </w:pPr>
      <w:r w:rsidRPr="00AE0872">
        <w:rPr>
          <w:rFonts w:ascii="Arial" w:eastAsia="Arial" w:hAnsi="Arial" w:cs="Arial"/>
          <w:sz w:val="22"/>
          <w:szCs w:val="22"/>
        </w:rPr>
        <w:t>Acepta cumplir las condiciones establecidas</w:t>
      </w:r>
      <w:r w:rsidR="0067052B" w:rsidRPr="00AE0872">
        <w:rPr>
          <w:rFonts w:ascii="Arial" w:eastAsia="Arial" w:hAnsi="Arial" w:cs="Arial"/>
          <w:sz w:val="22"/>
          <w:szCs w:val="22"/>
        </w:rPr>
        <w:t xml:space="preserve"> en el presente acuerdo.</w:t>
      </w:r>
    </w:p>
    <w:p w14:paraId="75F52946" w14:textId="77777777" w:rsidR="0067052B" w:rsidRPr="00AE0872" w:rsidRDefault="0067052B">
      <w:pPr>
        <w:jc w:val="both"/>
        <w:rPr>
          <w:rFonts w:ascii="Arial" w:eastAsia="Arial" w:hAnsi="Arial" w:cs="Arial"/>
          <w:b/>
          <w:sz w:val="22"/>
          <w:szCs w:val="22"/>
        </w:rPr>
      </w:pPr>
    </w:p>
    <w:p w14:paraId="23E2385B" w14:textId="1E25F95A" w:rsidR="0067052B" w:rsidRPr="00AE0872" w:rsidRDefault="0067052B">
      <w:pPr>
        <w:jc w:val="both"/>
        <w:rPr>
          <w:rFonts w:ascii="Arial" w:eastAsia="Arial" w:hAnsi="Arial" w:cs="Arial"/>
          <w:b/>
          <w:sz w:val="22"/>
          <w:szCs w:val="22"/>
        </w:rPr>
      </w:pPr>
    </w:p>
    <w:p w14:paraId="31DBAACB" w14:textId="77777777" w:rsidR="0067052B" w:rsidRPr="00AE0872" w:rsidRDefault="0067052B">
      <w:pPr>
        <w:jc w:val="both"/>
        <w:rPr>
          <w:rFonts w:ascii="Arial" w:eastAsia="Arial" w:hAnsi="Arial" w:cs="Arial"/>
          <w:b/>
          <w:sz w:val="22"/>
          <w:szCs w:val="22"/>
        </w:rPr>
      </w:pPr>
    </w:p>
    <w:p w14:paraId="4A74B121" w14:textId="21383129" w:rsidR="0067052B" w:rsidRPr="00AE0872" w:rsidRDefault="004D0C03" w:rsidP="0067052B">
      <w:pPr>
        <w:tabs>
          <w:tab w:val="left" w:pos="993"/>
        </w:tabs>
        <w:suppressAutoHyphens/>
        <w:ind w:left="-284"/>
        <w:jc w:val="both"/>
        <w:rPr>
          <w:rFonts w:ascii="Arial" w:hAnsi="Arial" w:cs="Arial"/>
          <w:b/>
          <w:bCs/>
          <w:sz w:val="22"/>
          <w:szCs w:val="22"/>
        </w:rPr>
      </w:pPr>
      <w:proofErr w:type="spellStart"/>
      <w:r>
        <w:rPr>
          <w:rFonts w:ascii="Arial" w:eastAsia="Arial" w:hAnsi="Arial" w:cs="Arial"/>
          <w:b/>
          <w:sz w:val="22"/>
          <w:szCs w:val="22"/>
        </w:rPr>
        <w:t>xxxxxxxxxxxxxxxx</w:t>
      </w:r>
      <w:proofErr w:type="spellEnd"/>
    </w:p>
    <w:p w14:paraId="79BC20D7" w14:textId="77777777" w:rsidR="0067052B" w:rsidRPr="00AE0872" w:rsidRDefault="0067052B" w:rsidP="0067052B">
      <w:pPr>
        <w:tabs>
          <w:tab w:val="left" w:pos="993"/>
        </w:tabs>
        <w:suppressAutoHyphens/>
        <w:ind w:left="-284"/>
        <w:jc w:val="both"/>
        <w:rPr>
          <w:rFonts w:ascii="Arial" w:hAnsi="Arial" w:cs="Arial"/>
          <w:sz w:val="22"/>
          <w:szCs w:val="22"/>
        </w:rPr>
      </w:pPr>
      <w:r w:rsidRPr="00AE0872">
        <w:rPr>
          <w:rFonts w:ascii="Arial" w:hAnsi="Arial" w:cs="Arial"/>
          <w:sz w:val="22"/>
          <w:szCs w:val="22"/>
        </w:rPr>
        <w:t>Representante Legal</w:t>
      </w:r>
    </w:p>
    <w:p w14:paraId="4144E0DA" w14:textId="528F476C" w:rsidR="0067052B" w:rsidRPr="00AE0872" w:rsidRDefault="004D0C03" w:rsidP="0067052B">
      <w:pPr>
        <w:tabs>
          <w:tab w:val="left" w:pos="1340"/>
        </w:tabs>
        <w:suppressAutoHyphens/>
        <w:ind w:left="-284" w:right="44"/>
        <w:rPr>
          <w:rFonts w:ascii="Arial" w:hAnsi="Arial" w:cs="Arial"/>
          <w:b/>
          <w:bCs/>
          <w:sz w:val="22"/>
          <w:szCs w:val="22"/>
        </w:rPr>
      </w:pPr>
      <w:bookmarkStart w:id="1" w:name="_Hlk128747224"/>
      <w:proofErr w:type="spellStart"/>
      <w:r>
        <w:rPr>
          <w:rFonts w:ascii="Arial" w:hAnsi="Arial" w:cs="Arial"/>
          <w:b/>
          <w:bCs/>
          <w:sz w:val="22"/>
          <w:szCs w:val="22"/>
        </w:rPr>
        <w:t>xxxxxxxxxxx</w:t>
      </w:r>
      <w:proofErr w:type="spellEnd"/>
    </w:p>
    <w:bookmarkEnd w:id="1"/>
    <w:p w14:paraId="007CC69C" w14:textId="4DDBEDEB" w:rsidR="00AE0872" w:rsidRDefault="00AE0872">
      <w:pPr>
        <w:jc w:val="both"/>
        <w:rPr>
          <w:rFonts w:ascii="Arial" w:eastAsia="Arial" w:hAnsi="Arial" w:cs="Arial"/>
          <w:b/>
          <w:sz w:val="22"/>
          <w:szCs w:val="22"/>
        </w:rPr>
      </w:pPr>
    </w:p>
    <w:p w14:paraId="455996E4" w14:textId="77777777" w:rsidR="00696945" w:rsidRDefault="00696945">
      <w:pPr>
        <w:jc w:val="both"/>
        <w:rPr>
          <w:rFonts w:ascii="Arial" w:eastAsia="Arial" w:hAnsi="Arial" w:cs="Arial"/>
          <w:b/>
          <w:sz w:val="22"/>
          <w:szCs w:val="22"/>
        </w:rPr>
      </w:pPr>
    </w:p>
    <w:p w14:paraId="75B419A1" w14:textId="77777777" w:rsidR="00696945" w:rsidRDefault="00696945">
      <w:pPr>
        <w:jc w:val="both"/>
        <w:rPr>
          <w:rFonts w:ascii="Arial" w:eastAsia="Arial" w:hAnsi="Arial" w:cs="Arial"/>
          <w:b/>
          <w:sz w:val="22"/>
          <w:szCs w:val="22"/>
        </w:rPr>
      </w:pPr>
    </w:p>
    <w:p w14:paraId="7F46DB64" w14:textId="77777777" w:rsidR="00696945" w:rsidRDefault="00696945">
      <w:pPr>
        <w:jc w:val="both"/>
        <w:rPr>
          <w:rFonts w:ascii="Arial" w:eastAsia="Arial" w:hAnsi="Arial" w:cs="Arial"/>
          <w:b/>
          <w:sz w:val="22"/>
          <w:szCs w:val="22"/>
        </w:rPr>
      </w:pPr>
    </w:p>
    <w:p w14:paraId="22A1CA91" w14:textId="114BCF5D" w:rsidR="00696945" w:rsidRPr="00AE0872" w:rsidRDefault="00683E94" w:rsidP="00696945">
      <w:pPr>
        <w:tabs>
          <w:tab w:val="left" w:pos="993"/>
        </w:tabs>
        <w:suppressAutoHyphens/>
        <w:ind w:left="-284"/>
        <w:jc w:val="both"/>
        <w:rPr>
          <w:rFonts w:ascii="Arial" w:hAnsi="Arial" w:cs="Arial"/>
          <w:b/>
          <w:bCs/>
          <w:sz w:val="22"/>
          <w:szCs w:val="22"/>
        </w:rPr>
      </w:pPr>
      <w:r>
        <w:rPr>
          <w:rFonts w:ascii="Arial" w:eastAsia="Arial" w:hAnsi="Arial" w:cs="Arial"/>
          <w:b/>
          <w:sz w:val="22"/>
          <w:szCs w:val="22"/>
        </w:rPr>
        <w:t>JULIA ESTHER ARIAS LLOREDA</w:t>
      </w:r>
    </w:p>
    <w:p w14:paraId="33E4E62E" w14:textId="06899DEC" w:rsidR="00696945" w:rsidRPr="00AE0872" w:rsidRDefault="00683E94" w:rsidP="00696945">
      <w:pPr>
        <w:tabs>
          <w:tab w:val="left" w:pos="993"/>
        </w:tabs>
        <w:suppressAutoHyphens/>
        <w:ind w:left="-284"/>
        <w:jc w:val="both"/>
        <w:rPr>
          <w:rFonts w:ascii="Arial" w:hAnsi="Arial" w:cs="Arial"/>
          <w:sz w:val="22"/>
          <w:szCs w:val="22"/>
        </w:rPr>
      </w:pPr>
      <w:r>
        <w:rPr>
          <w:rFonts w:ascii="Arial" w:hAnsi="Arial" w:cs="Arial"/>
          <w:sz w:val="22"/>
          <w:szCs w:val="22"/>
        </w:rPr>
        <w:t xml:space="preserve">Directora (E) proyecto Aguas del Atrato </w:t>
      </w:r>
    </w:p>
    <w:p w14:paraId="6F5F53D1" w14:textId="5023A5A4" w:rsidR="00696945" w:rsidRPr="00AE0872" w:rsidRDefault="00683E94" w:rsidP="00696945">
      <w:pPr>
        <w:tabs>
          <w:tab w:val="left" w:pos="1340"/>
        </w:tabs>
        <w:suppressAutoHyphens/>
        <w:ind w:left="-284" w:right="44"/>
        <w:rPr>
          <w:rFonts w:ascii="Arial" w:hAnsi="Arial" w:cs="Arial"/>
          <w:b/>
          <w:bCs/>
          <w:sz w:val="22"/>
          <w:szCs w:val="22"/>
        </w:rPr>
      </w:pPr>
      <w:r>
        <w:rPr>
          <w:rFonts w:ascii="Arial" w:hAnsi="Arial" w:cs="Arial"/>
          <w:b/>
          <w:bCs/>
          <w:sz w:val="22"/>
          <w:szCs w:val="22"/>
        </w:rPr>
        <w:t xml:space="preserve">AGUAS NACIONALES EPM SA ESP </w:t>
      </w:r>
    </w:p>
    <w:p w14:paraId="3DF95E41" w14:textId="77777777" w:rsidR="00696945" w:rsidRDefault="00696945">
      <w:pPr>
        <w:jc w:val="both"/>
        <w:rPr>
          <w:rFonts w:ascii="Arial" w:eastAsia="Arial" w:hAnsi="Arial" w:cs="Arial"/>
          <w:b/>
          <w:sz w:val="22"/>
          <w:szCs w:val="22"/>
        </w:rPr>
      </w:pPr>
    </w:p>
    <w:p w14:paraId="09432066" w14:textId="77777777" w:rsidR="00AE0872" w:rsidRPr="00AE0872" w:rsidRDefault="00AE0872">
      <w:pPr>
        <w:jc w:val="both"/>
        <w:rPr>
          <w:rFonts w:ascii="Arial" w:eastAsia="Arial" w:hAnsi="Arial" w:cs="Arial"/>
          <w:b/>
          <w:sz w:val="22"/>
          <w:szCs w:val="22"/>
        </w:rPr>
      </w:pPr>
    </w:p>
    <w:sectPr w:rsidR="00AE0872" w:rsidRPr="00AE0872">
      <w:headerReference w:type="default" r:id="rId7"/>
      <w:footerReference w:type="default" r:id="rId8"/>
      <w:pgSz w:w="12240" w:h="15840"/>
      <w:pgMar w:top="1417" w:right="1183"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B3469" w14:textId="77777777" w:rsidR="00017130" w:rsidRDefault="00017130">
      <w:r>
        <w:separator/>
      </w:r>
    </w:p>
  </w:endnote>
  <w:endnote w:type="continuationSeparator" w:id="0">
    <w:p w14:paraId="0DA69EEA" w14:textId="77777777" w:rsidR="00017130" w:rsidRDefault="0001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Light-Plain">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BBEC" w14:textId="77777777" w:rsidR="000E2095" w:rsidRPr="000E2095" w:rsidRDefault="000E2095" w:rsidP="000E2095">
    <w:pPr>
      <w:jc w:val="center"/>
      <w:rPr>
        <w:rFonts w:ascii="TheSansLight-Plain" w:hAnsi="TheSansLight-Plain"/>
        <w:color w:val="808080"/>
        <w:sz w:val="16"/>
        <w:szCs w:val="16"/>
      </w:rPr>
    </w:pPr>
    <w:r w:rsidRPr="000E2095">
      <w:rPr>
        <w:rFonts w:ascii="TheSansLight-Plain" w:hAnsi="TheSansLight-Plain"/>
        <w:color w:val="808080"/>
        <w:sz w:val="16"/>
        <w:szCs w:val="16"/>
      </w:rPr>
      <w:t xml:space="preserve">Carrera 58 No. 42-125, piso 7 – Medellín (Colombia) - Teléfono 380 44 44 </w:t>
    </w:r>
  </w:p>
  <w:p w14:paraId="16B956C1" w14:textId="77777777" w:rsidR="000E2095" w:rsidRPr="000E2095" w:rsidRDefault="00000000" w:rsidP="000E2095">
    <w:pPr>
      <w:jc w:val="center"/>
      <w:rPr>
        <w:rFonts w:ascii="TheSansLight-Plain" w:hAnsi="TheSansLight-Plain"/>
        <w:sz w:val="16"/>
        <w:szCs w:val="16"/>
      </w:rPr>
    </w:pPr>
    <w:hyperlink r:id="rId1" w:history="1">
      <w:r w:rsidR="000E2095" w:rsidRPr="000E2095">
        <w:rPr>
          <w:rStyle w:val="Hipervnculo"/>
          <w:rFonts w:ascii="TheSansLight-Plain" w:hAnsi="TheSansLight-Plain"/>
          <w:sz w:val="16"/>
          <w:szCs w:val="16"/>
        </w:rPr>
        <w:t>www.aguasnacionales</w:t>
      </w:r>
    </w:hyperlink>
    <w:r w:rsidR="000E2095" w:rsidRPr="000E2095">
      <w:rPr>
        <w:rStyle w:val="Hipervnculo"/>
        <w:rFonts w:ascii="TheSansLight-Plain" w:hAnsi="TheSansLight-Plain"/>
        <w:sz w:val="16"/>
        <w:szCs w:val="16"/>
      </w:rPr>
      <w:t>epm.com</w:t>
    </w:r>
  </w:p>
  <w:p w14:paraId="5F41F411" w14:textId="77777777" w:rsidR="000E2095" w:rsidRDefault="000E2095" w:rsidP="000E2095">
    <w:pPr>
      <w:jc w:val="center"/>
      <w:rPr>
        <w:rFonts w:ascii="Arial" w:hAnsi="Arial" w:cs="Arial"/>
        <w:sz w:val="16"/>
        <w:szCs w:val="16"/>
      </w:rPr>
    </w:pPr>
    <w:r w:rsidRPr="000E2095">
      <w:rPr>
        <w:rFonts w:ascii="TheSansLight-Plain" w:hAnsi="TheSansLight-Plain"/>
        <w:color w:val="808080"/>
        <w:sz w:val="16"/>
        <w:szCs w:val="16"/>
      </w:rPr>
      <w:t>NIT: 830112464-</w:t>
    </w:r>
    <w:r w:rsidRPr="00DE0835">
      <w:rPr>
        <w:rFonts w:ascii="TheSansLight-Plain" w:hAnsi="TheSansLight-Plain"/>
        <w:color w:val="808080"/>
        <w:sz w:val="16"/>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F374D" w14:textId="77777777" w:rsidR="00017130" w:rsidRDefault="00017130">
      <w:r>
        <w:separator/>
      </w:r>
    </w:p>
  </w:footnote>
  <w:footnote w:type="continuationSeparator" w:id="0">
    <w:p w14:paraId="2CCFB872" w14:textId="77777777" w:rsidR="00017130" w:rsidRDefault="0001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5313" w14:textId="48836A75" w:rsidR="004567F2" w:rsidRDefault="000E2095">
    <w:pPr>
      <w:ind w:right="-801"/>
      <w:jc w:val="both"/>
      <w:rPr>
        <w:rFonts w:ascii="Courier New" w:eastAsia="Courier New" w:hAnsi="Courier New" w:cs="Courier New"/>
        <w:color w:val="000000"/>
        <w:sz w:val="22"/>
        <w:szCs w:val="22"/>
      </w:rPr>
    </w:pPr>
    <w:r w:rsidRPr="002231DA">
      <w:rPr>
        <w:noProof/>
        <w:sz w:val="16"/>
        <w:szCs w:val="16"/>
      </w:rPr>
      <w:drawing>
        <wp:anchor distT="0" distB="0" distL="114300" distR="114300" simplePos="0" relativeHeight="251661312" behindDoc="0" locked="0" layoutInCell="1" allowOverlap="1" wp14:anchorId="7497DE45" wp14:editId="71882E79">
          <wp:simplePos x="0" y="0"/>
          <wp:positionH relativeFrom="column">
            <wp:posOffset>4806950</wp:posOffset>
          </wp:positionH>
          <wp:positionV relativeFrom="paragraph">
            <wp:posOffset>-121285</wp:posOffset>
          </wp:positionV>
          <wp:extent cx="1085850" cy="314325"/>
          <wp:effectExtent l="0" t="0" r="0" b="0"/>
          <wp:wrapNone/>
          <wp:docPr id="63" name="Imagen 63"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1">
                    <a:extLst>
                      <a:ext uri="{28A0092B-C50C-407E-A947-70E740481C1C}">
                        <a14:useLocalDpi xmlns:a14="http://schemas.microsoft.com/office/drawing/2010/main" val="0"/>
                      </a:ext>
                    </a:extLst>
                  </a:blip>
                  <a:srcRect l="55980" t="44209"/>
                  <a:stretch>
                    <a:fillRect/>
                  </a:stretch>
                </pic:blipFill>
                <pic:spPr bwMode="auto">
                  <a:xfrm>
                    <a:off x="0" y="0"/>
                    <a:ext cx="1085850" cy="31432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3EA123D6" wp14:editId="5D28BBC9">
          <wp:simplePos x="0" y="0"/>
          <wp:positionH relativeFrom="margin">
            <wp:posOffset>-292100</wp:posOffset>
          </wp:positionH>
          <wp:positionV relativeFrom="paragraph">
            <wp:posOffset>-349885</wp:posOffset>
          </wp:positionV>
          <wp:extent cx="1847850" cy="790575"/>
          <wp:effectExtent l="0" t="0" r="0" b="0"/>
          <wp:wrapSquare wrapText="bothSides"/>
          <wp:docPr id="62" name="Imagen 62" descr="Ingresa a EPM.com.co"/>
          <wp:cNvGraphicFramePr/>
          <a:graphic xmlns:a="http://schemas.openxmlformats.org/drawingml/2006/main">
            <a:graphicData uri="http://schemas.openxmlformats.org/drawingml/2006/picture">
              <pic:pic xmlns:pic="http://schemas.openxmlformats.org/drawingml/2006/picture">
                <pic:nvPicPr>
                  <pic:cNvPr id="3" name="Imagen 3" descr="Ingresa a EPM.com.c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41225"/>
    <w:multiLevelType w:val="multilevel"/>
    <w:tmpl w:val="7CDA3E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1F1F43"/>
    <w:multiLevelType w:val="multilevel"/>
    <w:tmpl w:val="260E5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F159DC"/>
    <w:multiLevelType w:val="multilevel"/>
    <w:tmpl w:val="07D26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C0316B"/>
    <w:multiLevelType w:val="multilevel"/>
    <w:tmpl w:val="22CAF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B161B3"/>
    <w:multiLevelType w:val="multilevel"/>
    <w:tmpl w:val="91D0550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848133069">
    <w:abstractNumId w:val="3"/>
  </w:num>
  <w:num w:numId="2" w16cid:durableId="808595937">
    <w:abstractNumId w:val="4"/>
  </w:num>
  <w:num w:numId="3" w16cid:durableId="744836609">
    <w:abstractNumId w:val="0"/>
  </w:num>
  <w:num w:numId="4" w16cid:durableId="344866546">
    <w:abstractNumId w:val="2"/>
  </w:num>
  <w:num w:numId="5" w16cid:durableId="600337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F2"/>
    <w:rsid w:val="00013C35"/>
    <w:rsid w:val="00017130"/>
    <w:rsid w:val="00036356"/>
    <w:rsid w:val="00044812"/>
    <w:rsid w:val="000E2095"/>
    <w:rsid w:val="00142700"/>
    <w:rsid w:val="0017738D"/>
    <w:rsid w:val="003E1FB7"/>
    <w:rsid w:val="003F48BB"/>
    <w:rsid w:val="004567F2"/>
    <w:rsid w:val="004702F5"/>
    <w:rsid w:val="004C76C3"/>
    <w:rsid w:val="004D0C03"/>
    <w:rsid w:val="00517380"/>
    <w:rsid w:val="00590C87"/>
    <w:rsid w:val="005944E5"/>
    <w:rsid w:val="0067052B"/>
    <w:rsid w:val="00675CC4"/>
    <w:rsid w:val="00683E94"/>
    <w:rsid w:val="00696945"/>
    <w:rsid w:val="00697DD2"/>
    <w:rsid w:val="006B476A"/>
    <w:rsid w:val="006C437D"/>
    <w:rsid w:val="006E2FC6"/>
    <w:rsid w:val="007054DC"/>
    <w:rsid w:val="007F4271"/>
    <w:rsid w:val="00903637"/>
    <w:rsid w:val="00907780"/>
    <w:rsid w:val="00934621"/>
    <w:rsid w:val="00994C52"/>
    <w:rsid w:val="00A321EC"/>
    <w:rsid w:val="00A44944"/>
    <w:rsid w:val="00A6755B"/>
    <w:rsid w:val="00AB7CFE"/>
    <w:rsid w:val="00AE0872"/>
    <w:rsid w:val="00B71627"/>
    <w:rsid w:val="00BC4C22"/>
    <w:rsid w:val="00BD71B8"/>
    <w:rsid w:val="00BD7838"/>
    <w:rsid w:val="00CE31FD"/>
    <w:rsid w:val="00E02DA9"/>
    <w:rsid w:val="00E83AED"/>
    <w:rsid w:val="00F0044D"/>
    <w:rsid w:val="00FC43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60794"/>
  <w15:docId w15:val="{37905D54-4E14-44ED-A947-65C58D0E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7054DC"/>
    <w:pPr>
      <w:tabs>
        <w:tab w:val="center" w:pos="4419"/>
        <w:tab w:val="right" w:pos="8838"/>
      </w:tabs>
    </w:pPr>
  </w:style>
  <w:style w:type="character" w:customStyle="1" w:styleId="EncabezadoCar">
    <w:name w:val="Encabezado Car"/>
    <w:basedOn w:val="Fuentedeprrafopredeter"/>
    <w:link w:val="Encabezado"/>
    <w:uiPriority w:val="99"/>
    <w:rsid w:val="007054DC"/>
  </w:style>
  <w:style w:type="paragraph" w:styleId="Piedepgina">
    <w:name w:val="footer"/>
    <w:basedOn w:val="Normal"/>
    <w:link w:val="PiedepginaCar"/>
    <w:uiPriority w:val="99"/>
    <w:unhideWhenUsed/>
    <w:rsid w:val="007054DC"/>
    <w:pPr>
      <w:tabs>
        <w:tab w:val="center" w:pos="4419"/>
        <w:tab w:val="right" w:pos="8838"/>
      </w:tabs>
    </w:pPr>
  </w:style>
  <w:style w:type="character" w:customStyle="1" w:styleId="PiedepginaCar">
    <w:name w:val="Pie de página Car"/>
    <w:basedOn w:val="Fuentedeprrafopredeter"/>
    <w:link w:val="Piedepgina"/>
    <w:uiPriority w:val="99"/>
    <w:rsid w:val="007054DC"/>
  </w:style>
  <w:style w:type="paragraph" w:styleId="Prrafodelista">
    <w:name w:val="List Paragraph"/>
    <w:basedOn w:val="Normal"/>
    <w:uiPriority w:val="34"/>
    <w:qFormat/>
    <w:rsid w:val="007054DC"/>
    <w:pPr>
      <w:ind w:left="720"/>
      <w:contextualSpacing/>
    </w:pPr>
  </w:style>
  <w:style w:type="character" w:styleId="Hipervnculo">
    <w:name w:val="Hyperlink"/>
    <w:uiPriority w:val="99"/>
    <w:unhideWhenUsed/>
    <w:rsid w:val="000E2095"/>
    <w:rPr>
      <w:color w:val="0000FF"/>
      <w:u w:val="single"/>
    </w:rPr>
  </w:style>
  <w:style w:type="paragraph" w:styleId="Textoindependiente">
    <w:name w:val="Body Text"/>
    <w:basedOn w:val="Normal"/>
    <w:link w:val="TextoindependienteCar"/>
    <w:rsid w:val="00AE0872"/>
    <w:pPr>
      <w:tabs>
        <w:tab w:val="left" w:pos="567"/>
      </w:tabs>
      <w:jc w:val="both"/>
    </w:pPr>
    <w:rPr>
      <w:rFonts w:ascii="Arial" w:hAnsi="Arial"/>
      <w:sz w:val="21"/>
      <w:szCs w:val="20"/>
    </w:rPr>
  </w:style>
  <w:style w:type="character" w:customStyle="1" w:styleId="TextoindependienteCar">
    <w:name w:val="Texto independiente Car"/>
    <w:basedOn w:val="Fuentedeprrafopredeter"/>
    <w:link w:val="Textoindependiente"/>
    <w:rsid w:val="00AE0872"/>
    <w:rPr>
      <w:rFonts w:ascii="Arial" w:hAnsi="Arial"/>
      <w:sz w:val="21"/>
      <w:szCs w:val="20"/>
    </w:rPr>
  </w:style>
  <w:style w:type="paragraph" w:customStyle="1" w:styleId="Default">
    <w:name w:val="Default"/>
    <w:rsid w:val="00E02DA9"/>
    <w:pPr>
      <w:autoSpaceDE w:val="0"/>
      <w:autoSpaceDN w:val="0"/>
      <w:adjustRightInd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42</TotalTime>
  <Pages>5</Pages>
  <Words>1657</Words>
  <Characters>9117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RHONALD STIVEN PULIDO BARBOSA</dc:creator>
  <cp:lastModifiedBy>Yuranne Paola Valencia Lozano</cp:lastModifiedBy>
  <cp:revision>23</cp:revision>
  <dcterms:created xsi:type="dcterms:W3CDTF">2024-07-03T13:18:00Z</dcterms:created>
  <dcterms:modified xsi:type="dcterms:W3CDTF">2024-08-16T18:41:00Z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2023-01-02T18:38:00Z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4f622b78-ed51-4284-904b-7d295f71f987</vt:lpwstr>
  </property>
  <property fmtid="{D5CDD505-2E9C-101B-9397-08002B2CF9AE}" pid="8" name="MSIP_Label_666bb131-2344-48ed-84db-fe1e84a9fae2_ContentBits">
    <vt:lpwstr>0</vt:lpwstr>
  </property>
</Properties>
</file>